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FE9" w:rsidRDefault="00C56FE9">
      <w:bookmarkStart w:id="0" w:name="_GoBack"/>
      <w:bookmarkEnd w:id="0"/>
    </w:p>
    <w:tbl>
      <w:tblPr>
        <w:tblW w:w="5287" w:type="pct"/>
        <w:tblInd w:w="-176" w:type="dxa"/>
        <w:tblLayout w:type="fixed"/>
        <w:tblLook w:val="01E0" w:firstRow="1" w:lastRow="1" w:firstColumn="1" w:lastColumn="1" w:noHBand="0" w:noVBand="0"/>
      </w:tblPr>
      <w:tblGrid>
        <w:gridCol w:w="2575"/>
        <w:gridCol w:w="8931"/>
        <w:gridCol w:w="264"/>
      </w:tblGrid>
      <w:tr w:rsidR="00A2106F" w:rsidRPr="004946A1" w:rsidTr="00C56FE9">
        <w:trPr>
          <w:trHeight w:val="1560"/>
        </w:trPr>
        <w:tc>
          <w:tcPr>
            <w:tcW w:w="1094" w:type="pct"/>
          </w:tcPr>
          <w:p w:rsidR="00306BC1" w:rsidRDefault="003360B8" w:rsidP="00306BC1">
            <w:pPr>
              <w:keepNext/>
              <w:jc w:val="center"/>
              <w:rPr>
                <w:color w:val="333399"/>
              </w:rPr>
            </w:pPr>
            <w:r>
              <w:rPr>
                <w:noProof/>
                <w:color w:val="333399"/>
                <w:lang w:val="en-GB" w:eastAsia="en-GB"/>
              </w:rPr>
              <w:drawing>
                <wp:anchor distT="0" distB="0" distL="114300" distR="114300" simplePos="0" relativeHeight="251655168" behindDoc="1" locked="0" layoutInCell="1" allowOverlap="1" wp14:anchorId="4029ECD7" wp14:editId="236FC60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84455</wp:posOffset>
                  </wp:positionV>
                  <wp:extent cx="1342390" cy="736600"/>
                  <wp:effectExtent l="0" t="0" r="1270" b="5715"/>
                  <wp:wrapNone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9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C6E1A" w:rsidRDefault="003C6E1A" w:rsidP="003C6E1A">
            <w:pPr>
              <w:keepNext/>
              <w:jc w:val="center"/>
              <w:rPr>
                <w:color w:val="333399"/>
              </w:rPr>
            </w:pPr>
          </w:p>
          <w:p w:rsidR="003C6E1A" w:rsidRPr="003A10B4" w:rsidRDefault="003A10B4" w:rsidP="003A10B4">
            <w:pPr>
              <w:keepNext/>
              <w:tabs>
                <w:tab w:val="left" w:pos="672"/>
              </w:tabs>
              <w:rPr>
                <w:color w:val="333399"/>
              </w:rPr>
            </w:pPr>
            <w:r>
              <w:rPr>
                <w:color w:val="333399"/>
              </w:rPr>
              <w:tab/>
            </w:r>
          </w:p>
          <w:p w:rsidR="003C6E1A" w:rsidRDefault="003C6E1A" w:rsidP="00306BC1">
            <w:pPr>
              <w:keepNext/>
              <w:jc w:val="center"/>
              <w:rPr>
                <w:color w:val="333399"/>
              </w:rPr>
            </w:pPr>
          </w:p>
          <w:p w:rsidR="003C6E1A" w:rsidRPr="003C6E1A" w:rsidRDefault="003C6E1A" w:rsidP="00306BC1">
            <w:pPr>
              <w:keepNext/>
              <w:jc w:val="center"/>
              <w:rPr>
                <w:color w:val="333399"/>
              </w:rPr>
            </w:pPr>
          </w:p>
          <w:p w:rsidR="00A2106F" w:rsidRPr="009418D5" w:rsidRDefault="004309F3" w:rsidP="00306BC1">
            <w:pPr>
              <w:keepNext/>
              <w:jc w:val="center"/>
              <w:rPr>
                <w:color w:val="333399"/>
                <w:lang w:val="bg-BG"/>
              </w:rPr>
            </w:pPr>
            <w:r>
              <w:rPr>
                <w:b/>
                <w:noProof/>
                <w:color w:val="333399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120BDC4C" wp14:editId="6C0F1178">
                      <wp:extent cx="1400810" cy="220980"/>
                      <wp:effectExtent l="3810" t="0" r="0" b="4445"/>
                      <wp:docPr id="2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400810" cy="529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1522" w:rsidRDefault="00F21522" w:rsidP="003360B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НАЦИОНАЛНА АГЕНЦИЯ</w:t>
                                  </w:r>
                                </w:p>
                                <w:p w:rsidR="00F21522" w:rsidRDefault="00F21522" w:rsidP="003360B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ЗА ПРИХОДИТЕ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20BDC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110.3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" filled="f" stroked="f">
                      <o:lock v:ext="edit" shapetype="t"/>
                      <v:textbox style="mso-fit-shape-to-text:t">
                        <w:txbxContent>
                          <w:p w:rsidR="00F21522" w:rsidRDefault="00F21522" w:rsidP="003360B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НАЦИОНАЛНА АГЕНЦИЯ</w:t>
                            </w:r>
                          </w:p>
                          <w:p w:rsidR="00F21522" w:rsidRDefault="00F21522" w:rsidP="003360B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ЗА ПРИХОДИТЕ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794" w:type="pct"/>
          </w:tcPr>
          <w:p w:rsidR="003F0D40" w:rsidRPr="009418D5" w:rsidRDefault="003F0D40" w:rsidP="00A759B6">
            <w:pPr>
              <w:keepNext/>
              <w:ind w:right="214"/>
              <w:jc w:val="right"/>
              <w:rPr>
                <w:rFonts w:ascii="Arial" w:hAnsi="Arial" w:cs="Arial"/>
                <w:b/>
                <w:color w:val="333399"/>
                <w:sz w:val="12"/>
                <w:szCs w:val="20"/>
              </w:rPr>
            </w:pPr>
          </w:p>
          <w:p w:rsidR="00A2106F" w:rsidRPr="009418D5" w:rsidRDefault="00A2106F" w:rsidP="00A759B6">
            <w:pPr>
              <w:keepNext/>
              <w:ind w:right="214"/>
              <w:jc w:val="right"/>
              <w:rPr>
                <w:rFonts w:ascii="Arial" w:hAnsi="Arial" w:cs="Arial"/>
                <w:b/>
                <w:color w:val="333399"/>
                <w:sz w:val="22"/>
                <w:szCs w:val="20"/>
                <w:lang w:val="bg-BG"/>
              </w:rPr>
            </w:pPr>
            <w:r w:rsidRPr="009418D5">
              <w:rPr>
                <w:rFonts w:ascii="Arial" w:hAnsi="Arial" w:cs="Arial"/>
                <w:b/>
                <w:color w:val="333399"/>
                <w:sz w:val="22"/>
                <w:szCs w:val="20"/>
                <w:lang w:val="bg-BG"/>
              </w:rPr>
              <w:t>Образец 1010</w:t>
            </w:r>
          </w:p>
          <w:p w:rsidR="00A2106F" w:rsidRPr="009418D5" w:rsidRDefault="004309F3" w:rsidP="00A2106F">
            <w:pPr>
              <w:ind w:left="-109" w:right="-107"/>
              <w:jc w:val="center"/>
              <w:rPr>
                <w:rFonts w:ascii="Verdana" w:hAnsi="Verdana" w:cs="Arial"/>
                <w:b/>
                <w:color w:val="333399"/>
                <w:sz w:val="40"/>
                <w:szCs w:val="44"/>
                <w:lang w:val="bg-BG"/>
              </w:rPr>
            </w:pPr>
            <w:r>
              <w:rPr>
                <w:rFonts w:ascii="Verdana" w:hAnsi="Verdana" w:cs="Arial"/>
                <w:b/>
                <w:noProof/>
                <w:color w:val="333399"/>
                <w:sz w:val="32"/>
                <w:szCs w:val="44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191E1BD6" wp14:editId="331EA24E">
                      <wp:extent cx="3996690" cy="309880"/>
                      <wp:effectExtent l="0" t="0" r="0" b="0"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996690" cy="735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1522" w:rsidRDefault="00F21522" w:rsidP="003360B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052D8C"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75EA7CC2" wp14:editId="3FC115D6">
                                        <wp:extent cx="3813810" cy="335856"/>
                                        <wp:effectExtent l="0" t="0" r="0" b="762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813810" cy="33585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91E1BD6" id="WordArt 2" o:spid="_x0000_s1027" type="#_x0000_t202" style="width:314.7pt;height: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:rsidR="00F21522" w:rsidRDefault="00F21522" w:rsidP="003360B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052D8C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5EA7CC2" wp14:editId="3FC115D6">
                                  <wp:extent cx="3813810" cy="335856"/>
                                  <wp:effectExtent l="0" t="0" r="0" b="762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3810" cy="3358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A759B6" w:rsidRPr="00EE2101" w:rsidRDefault="00A2106F" w:rsidP="003F0D40">
            <w:pPr>
              <w:pStyle w:val="BlockText"/>
              <w:ind w:right="72"/>
            </w:pPr>
            <w:r w:rsidRPr="009418D5">
              <w:t>по чл. 92 от ЗКПО за данъчния финансов резултат и дължимия годишен корпоративен данък</w:t>
            </w:r>
          </w:p>
        </w:tc>
        <w:tc>
          <w:tcPr>
            <w:tcW w:w="112" w:type="pct"/>
          </w:tcPr>
          <w:p w:rsidR="00A2106F" w:rsidRPr="009418D5" w:rsidRDefault="00A2106F" w:rsidP="00A2106F">
            <w:pPr>
              <w:ind w:left="-109" w:right="6"/>
              <w:jc w:val="center"/>
              <w:rPr>
                <w:rFonts w:ascii="Aardvark" w:hAnsi="Aardvark"/>
                <w:color w:val="333399"/>
                <w:lang w:val="bg-BG"/>
              </w:rPr>
            </w:pPr>
          </w:p>
        </w:tc>
      </w:tr>
    </w:tbl>
    <w:tbl>
      <w:tblPr>
        <w:tblpPr w:leftFromText="141" w:rightFromText="141" w:vertAnchor="text" w:horzAnchor="margin" w:tblpY="113"/>
        <w:tblOverlap w:val="never"/>
        <w:tblW w:w="10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09"/>
        <w:gridCol w:w="3261"/>
        <w:gridCol w:w="3543"/>
        <w:gridCol w:w="573"/>
        <w:gridCol w:w="574"/>
        <w:gridCol w:w="574"/>
        <w:gridCol w:w="574"/>
      </w:tblGrid>
      <w:tr w:rsidR="006621A9" w:rsidRPr="004946A1" w:rsidTr="00FF3E49">
        <w:trPr>
          <w:trHeight w:val="108"/>
        </w:trPr>
        <w:tc>
          <w:tcPr>
            <w:tcW w:w="5070" w:type="dxa"/>
            <w:gridSpan w:val="2"/>
            <w:shd w:val="clear" w:color="auto" w:fill="F2F2F2"/>
            <w:vAlign w:val="center"/>
          </w:tcPr>
          <w:p w:rsidR="005B4A16" w:rsidRPr="006621A9" w:rsidRDefault="005B4A16" w:rsidP="00FF3E49">
            <w:pPr>
              <w:jc w:val="center"/>
              <w:rPr>
                <w:rFonts w:ascii="Arial" w:hAnsi="Arial" w:cs="Arial"/>
                <w:b/>
                <w:i/>
                <w:color w:val="000099"/>
                <w:sz w:val="18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i/>
                <w:color w:val="000099"/>
                <w:sz w:val="18"/>
                <w:szCs w:val="18"/>
                <w:lang w:val="bg-BG"/>
              </w:rPr>
              <w:t>Попълва се от приходната администрация</w:t>
            </w:r>
          </w:p>
        </w:tc>
        <w:tc>
          <w:tcPr>
            <w:tcW w:w="5838" w:type="dxa"/>
            <w:gridSpan w:val="5"/>
            <w:shd w:val="clear" w:color="auto" w:fill="F2F2F2"/>
            <w:vAlign w:val="center"/>
          </w:tcPr>
          <w:p w:rsidR="005B4A16" w:rsidRPr="006621A9" w:rsidRDefault="005B4A16" w:rsidP="00FF3E49">
            <w:pPr>
              <w:jc w:val="center"/>
              <w:rPr>
                <w:rFonts w:ascii="Arial" w:hAnsi="Arial" w:cs="Arial"/>
                <w:b/>
                <w:i/>
                <w:color w:val="000099"/>
                <w:sz w:val="18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i/>
                <w:color w:val="000099"/>
                <w:sz w:val="18"/>
                <w:szCs w:val="18"/>
                <w:lang w:val="bg-BG"/>
              </w:rPr>
              <w:t>Попълва се от данъчно задълженото лице</w:t>
            </w:r>
          </w:p>
        </w:tc>
      </w:tr>
      <w:tr w:rsidR="006621A9" w:rsidRPr="006621A9" w:rsidTr="00FF3E49">
        <w:trPr>
          <w:trHeight w:val="108"/>
        </w:trPr>
        <w:tc>
          <w:tcPr>
            <w:tcW w:w="1809" w:type="dxa"/>
            <w:shd w:val="clear" w:color="auto" w:fill="F2F2F2"/>
            <w:vAlign w:val="center"/>
          </w:tcPr>
          <w:p w:rsidR="005B4A16" w:rsidRPr="006621A9" w:rsidRDefault="005B4A16" w:rsidP="00FF3E49">
            <w:pPr>
              <w:rPr>
                <w:rFonts w:ascii="Arial" w:hAnsi="Arial" w:cs="Arial"/>
                <w:i/>
                <w:color w:val="000099"/>
                <w:sz w:val="18"/>
                <w:szCs w:val="18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8"/>
                <w:szCs w:val="18"/>
                <w:lang w:val="bg-BG"/>
              </w:rPr>
              <w:t xml:space="preserve">Териториална дирекция на НАП 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5B4A16" w:rsidRPr="006621A9" w:rsidRDefault="005B4A16" w:rsidP="00FF3E49">
            <w:pPr>
              <w:jc w:val="center"/>
              <w:rPr>
                <w:rFonts w:ascii="Arial" w:hAnsi="Arial" w:cs="Arial"/>
                <w:i/>
                <w:color w:val="000099"/>
                <w:sz w:val="18"/>
                <w:szCs w:val="18"/>
                <w:lang w:val="bg-BG"/>
              </w:rPr>
            </w:pPr>
          </w:p>
        </w:tc>
        <w:tc>
          <w:tcPr>
            <w:tcW w:w="3543" w:type="dxa"/>
            <w:shd w:val="clear" w:color="auto" w:fill="F2F2F2"/>
            <w:vAlign w:val="center"/>
          </w:tcPr>
          <w:p w:rsidR="005B4A16" w:rsidRPr="006621A9" w:rsidRDefault="005B4A16" w:rsidP="00FF3E49">
            <w:pPr>
              <w:pStyle w:val="BlockText"/>
              <w:ind w:left="0"/>
              <w:rPr>
                <w:color w:val="000099"/>
                <w:sz w:val="20"/>
              </w:rPr>
            </w:pPr>
            <w:r w:rsidRPr="006621A9">
              <w:rPr>
                <w:color w:val="000099"/>
                <w:sz w:val="20"/>
              </w:rPr>
              <w:t>Данъчна година &gt;&gt;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5B4A16" w:rsidRPr="006621A9" w:rsidRDefault="005B4A16" w:rsidP="00FF3E49">
            <w:pPr>
              <w:rPr>
                <w:rFonts w:ascii="Arial" w:hAnsi="Arial" w:cs="Arial"/>
                <w:b/>
                <w:i/>
                <w:color w:val="000099"/>
                <w:sz w:val="18"/>
                <w:szCs w:val="18"/>
                <w:lang w:val="bg-BG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5B4A16" w:rsidRPr="006621A9" w:rsidRDefault="005B4A16" w:rsidP="00FF3E49">
            <w:pPr>
              <w:rPr>
                <w:rFonts w:ascii="Arial" w:hAnsi="Arial" w:cs="Arial"/>
                <w:b/>
                <w:i/>
                <w:color w:val="000099"/>
                <w:sz w:val="18"/>
                <w:szCs w:val="18"/>
                <w:lang w:val="bg-BG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5B4A16" w:rsidRPr="006621A9" w:rsidRDefault="005B4A16" w:rsidP="00FF3E49">
            <w:pPr>
              <w:rPr>
                <w:rFonts w:ascii="Arial" w:hAnsi="Arial" w:cs="Arial"/>
                <w:b/>
                <w:i/>
                <w:color w:val="000099"/>
                <w:sz w:val="18"/>
                <w:szCs w:val="18"/>
                <w:lang w:val="bg-BG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5B4A16" w:rsidRPr="006621A9" w:rsidRDefault="005B4A16" w:rsidP="00FF3E49">
            <w:pPr>
              <w:rPr>
                <w:rFonts w:ascii="Arial" w:hAnsi="Arial" w:cs="Arial"/>
                <w:b/>
                <w:i/>
                <w:color w:val="000099"/>
                <w:sz w:val="18"/>
                <w:szCs w:val="18"/>
                <w:lang w:val="bg-BG"/>
              </w:rPr>
            </w:pPr>
          </w:p>
        </w:tc>
      </w:tr>
      <w:tr w:rsidR="006621A9" w:rsidRPr="004946A1" w:rsidTr="00FF3E49">
        <w:trPr>
          <w:trHeight w:val="1341"/>
        </w:trPr>
        <w:tc>
          <w:tcPr>
            <w:tcW w:w="1809" w:type="dxa"/>
            <w:shd w:val="clear" w:color="auto" w:fill="F2F2F2"/>
            <w:vAlign w:val="center"/>
          </w:tcPr>
          <w:p w:rsidR="005B4A16" w:rsidRPr="006621A9" w:rsidRDefault="005B4A16" w:rsidP="00FF3E49">
            <w:pPr>
              <w:rPr>
                <w:rFonts w:ascii="Arial" w:hAnsi="Arial" w:cs="Arial"/>
                <w:i/>
                <w:color w:val="000099"/>
                <w:sz w:val="18"/>
                <w:szCs w:val="18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8"/>
                <w:szCs w:val="18"/>
                <w:lang w:val="bg-BG"/>
              </w:rPr>
              <w:t>Входящ № и дата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5B4A16" w:rsidRPr="006621A9" w:rsidRDefault="005B4A16" w:rsidP="00FF3E49">
            <w:pPr>
              <w:jc w:val="center"/>
              <w:rPr>
                <w:rFonts w:ascii="Arial" w:hAnsi="Arial" w:cs="Arial"/>
                <w:i/>
                <w:color w:val="000099"/>
                <w:sz w:val="18"/>
                <w:szCs w:val="18"/>
                <w:lang w:val="bg-BG"/>
              </w:rPr>
            </w:pPr>
          </w:p>
        </w:tc>
        <w:tc>
          <w:tcPr>
            <w:tcW w:w="5838" w:type="dxa"/>
            <w:gridSpan w:val="5"/>
            <w:shd w:val="clear" w:color="auto" w:fill="FFFFFF"/>
            <w:vAlign w:val="center"/>
          </w:tcPr>
          <w:p w:rsidR="005B4A16" w:rsidRPr="006621A9" w:rsidRDefault="005B4A16" w:rsidP="00FF3E49">
            <w:pPr>
              <w:jc w:val="both"/>
              <w:rPr>
                <w:rFonts w:ascii="Arial" w:hAnsi="Arial" w:cs="Arial"/>
                <w:b/>
                <w:i/>
                <w:color w:val="000099"/>
                <w:sz w:val="18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i/>
                <w:color w:val="000099"/>
                <w:sz w:val="18"/>
                <w:szCs w:val="18"/>
                <w:lang w:val="bg-BG"/>
              </w:rPr>
              <w:t xml:space="preserve">ВАЖНО! </w:t>
            </w:r>
            <w:r w:rsidRPr="006621A9">
              <w:rPr>
                <w:rFonts w:ascii="Arial" w:hAnsi="Arial" w:cs="Arial"/>
                <w:i/>
                <w:color w:val="000099"/>
                <w:sz w:val="16"/>
                <w:szCs w:val="18"/>
                <w:lang w:val="bg-BG"/>
              </w:rPr>
              <w:t>Ако вече сте подали годишна данъчна декларация за посочения период, но искате да направите корекции в нея, е необходимо да подадете нова данъчна декларация, в която се съдържат всички данни за периода, а не само тези, които променяте. Корекции в декларацията може да правите в срока за подаването ѝ</w:t>
            </w:r>
            <w:r w:rsidRPr="006621A9">
              <w:rPr>
                <w:color w:val="000099"/>
                <w:sz w:val="22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i/>
                <w:color w:val="000099"/>
                <w:sz w:val="16"/>
                <w:szCs w:val="18"/>
                <w:lang w:val="bg-BG"/>
              </w:rPr>
              <w:t xml:space="preserve">и/или еднократно след този срок </w:t>
            </w:r>
            <w:r w:rsidRPr="006621A9">
              <w:rPr>
                <w:color w:val="000099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i/>
                <w:color w:val="000099"/>
                <w:sz w:val="16"/>
                <w:szCs w:val="18"/>
                <w:lang w:val="bg-BG"/>
              </w:rPr>
              <w:t>до 30 септември на основание чл. 75, ал. 3 от ЗКПО.</w:t>
            </w:r>
          </w:p>
        </w:tc>
      </w:tr>
    </w:tbl>
    <w:p w:rsidR="005B4A16" w:rsidRPr="006621A9" w:rsidRDefault="005B4A16" w:rsidP="00A2106F">
      <w:pPr>
        <w:jc w:val="center"/>
        <w:rPr>
          <w:rFonts w:ascii="Arial" w:hAnsi="Arial" w:cs="Arial"/>
          <w:b/>
          <w:i/>
          <w:color w:val="000099"/>
          <w:sz w:val="16"/>
          <w:szCs w:val="18"/>
          <w:lang w:val="bg-BG"/>
        </w:rPr>
      </w:pPr>
    </w:p>
    <w:p w:rsidR="00A2106F" w:rsidRPr="006621A9" w:rsidRDefault="00A2106F" w:rsidP="00A2106F">
      <w:pPr>
        <w:jc w:val="center"/>
        <w:rPr>
          <w:rFonts w:ascii="Arial" w:hAnsi="Arial" w:cs="Arial"/>
          <w:b/>
          <w:i/>
          <w:color w:val="000099"/>
          <w:sz w:val="16"/>
          <w:szCs w:val="18"/>
          <w:lang w:val="bg-BG"/>
        </w:rPr>
      </w:pPr>
      <w:r w:rsidRPr="006621A9">
        <w:rPr>
          <w:rFonts w:ascii="Arial" w:hAnsi="Arial" w:cs="Arial"/>
          <w:b/>
          <w:i/>
          <w:color w:val="000099"/>
          <w:sz w:val="16"/>
          <w:szCs w:val="18"/>
          <w:lang w:val="bg-BG"/>
        </w:rPr>
        <w:t>Навсякъде в декларацията и в приложенията към нея, където се изисква поставяне на отметка, отбележете вярното с „х”.</w:t>
      </w:r>
    </w:p>
    <w:p w:rsidR="00FA08A1" w:rsidRPr="006621A9" w:rsidRDefault="00FA08A1" w:rsidP="00A2106F">
      <w:pPr>
        <w:jc w:val="center"/>
        <w:rPr>
          <w:rFonts w:ascii="Arial" w:hAnsi="Arial" w:cs="Arial"/>
          <w:b/>
          <w:color w:val="000099"/>
          <w:sz w:val="8"/>
          <w:szCs w:val="16"/>
          <w:lang w:val="bg-BG"/>
        </w:rPr>
      </w:pPr>
    </w:p>
    <w:p w:rsidR="00A2106F" w:rsidRPr="006621A9" w:rsidRDefault="00A2106F" w:rsidP="00FD4EB6">
      <w:pPr>
        <w:tabs>
          <w:tab w:val="left" w:pos="90"/>
        </w:tabs>
        <w:jc w:val="center"/>
        <w:rPr>
          <w:rFonts w:ascii="Arial" w:hAnsi="Arial" w:cs="Arial"/>
          <w:b/>
          <w:color w:val="000099"/>
          <w:sz w:val="22"/>
          <w:szCs w:val="22"/>
          <w:lang w:val="bg-BG"/>
        </w:rPr>
      </w:pPr>
      <w:r w:rsidRPr="006621A9">
        <w:rPr>
          <w:rFonts w:ascii="Arial" w:hAnsi="Arial" w:cs="Arial"/>
          <w:b/>
          <w:color w:val="000099"/>
          <w:sz w:val="22"/>
          <w:szCs w:val="22"/>
          <w:lang w:val="bg-BG"/>
        </w:rPr>
        <w:t>Част І – Данни за декларацията</w:t>
      </w:r>
    </w:p>
    <w:tbl>
      <w:tblPr>
        <w:tblW w:w="11070" w:type="dxa"/>
        <w:tblInd w:w="-1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740"/>
        <w:gridCol w:w="810"/>
        <w:gridCol w:w="810"/>
        <w:gridCol w:w="450"/>
        <w:gridCol w:w="99"/>
        <w:gridCol w:w="261"/>
        <w:gridCol w:w="900"/>
      </w:tblGrid>
      <w:tr w:rsidR="006621A9" w:rsidRPr="006621A9" w:rsidTr="00FD4EB6">
        <w:trPr>
          <w:trHeight w:val="240"/>
        </w:trPr>
        <w:tc>
          <w:tcPr>
            <w:tcW w:w="11070" w:type="dxa"/>
            <w:gridSpan w:val="7"/>
            <w:tcBorders>
              <w:top w:val="single" w:sz="18" w:space="0" w:color="auto"/>
              <w:bottom w:val="single" w:sz="6" w:space="0" w:color="auto"/>
            </w:tcBorders>
            <w:shd w:val="clear" w:color="auto" w:fill="D9D9D9"/>
          </w:tcPr>
          <w:p w:rsidR="00A503AB" w:rsidRPr="006621A9" w:rsidRDefault="00A503AB" w:rsidP="00F570C4">
            <w:pPr>
              <w:rPr>
                <w:rFonts w:ascii="Arial" w:hAnsi="Arial" w:cs="Arial"/>
                <w:color w:val="000099"/>
                <w:sz w:val="22"/>
                <w:szCs w:val="22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8"/>
                <w:szCs w:val="20"/>
                <w:lang w:val="bg-BG"/>
              </w:rPr>
              <w:t xml:space="preserve">Декларацията се подава: </w:t>
            </w:r>
          </w:p>
        </w:tc>
      </w:tr>
      <w:tr w:rsidR="006621A9" w:rsidRPr="004946A1" w:rsidTr="00FD4EB6">
        <w:trPr>
          <w:trHeight w:val="80"/>
        </w:trPr>
        <w:tc>
          <w:tcPr>
            <w:tcW w:w="10170" w:type="dxa"/>
            <w:gridSpan w:val="6"/>
            <w:tcBorders>
              <w:top w:val="single" w:sz="6" w:space="0" w:color="auto"/>
            </w:tcBorders>
            <w:shd w:val="clear" w:color="auto" w:fill="FFFFFF"/>
          </w:tcPr>
          <w:p w:rsidR="00A503AB" w:rsidRPr="006621A9" w:rsidRDefault="00A503AB" w:rsidP="00F570C4">
            <w:pPr>
              <w:rPr>
                <w:rFonts w:ascii="Arial" w:hAnsi="Arial" w:cs="Arial"/>
                <w:b/>
                <w:color w:val="000099"/>
                <w:sz w:val="18"/>
                <w:szCs w:val="20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8"/>
                <w:szCs w:val="20"/>
                <w:lang w:val="bg-BG"/>
              </w:rPr>
              <w:t>1</w:t>
            </w:r>
            <w:r w:rsidR="00ED3DB2" w:rsidRPr="006621A9">
              <w:rPr>
                <w:rFonts w:ascii="Arial" w:hAnsi="Arial" w:cs="Arial"/>
                <w:b/>
                <w:color w:val="000099"/>
                <w:sz w:val="18"/>
                <w:szCs w:val="20"/>
                <w:lang w:val="bg-BG"/>
              </w:rPr>
              <w:t>.</w:t>
            </w:r>
            <w:r w:rsidR="00F21522" w:rsidRPr="006621A9">
              <w:rPr>
                <w:rFonts w:ascii="Arial" w:hAnsi="Arial" w:cs="Arial"/>
                <w:b/>
                <w:color w:val="000099"/>
                <w:sz w:val="18"/>
                <w:szCs w:val="20"/>
                <w:lang w:val="bg-BG"/>
              </w:rPr>
              <w:t xml:space="preserve"> </w:t>
            </w:r>
            <w:r w:rsidR="00ED3DB2" w:rsidRPr="006621A9">
              <w:rPr>
                <w:rFonts w:ascii="Arial" w:hAnsi="Arial" w:cs="Arial"/>
                <w:b/>
                <w:color w:val="000099"/>
                <w:sz w:val="18"/>
                <w:szCs w:val="20"/>
                <w:lang w:val="bg-BG"/>
              </w:rPr>
              <w:t xml:space="preserve">За </w:t>
            </w:r>
            <w:r w:rsidRPr="006621A9">
              <w:rPr>
                <w:rFonts w:ascii="Arial" w:hAnsi="Arial" w:cs="Arial"/>
                <w:b/>
                <w:color w:val="000099"/>
                <w:sz w:val="18"/>
                <w:szCs w:val="20"/>
                <w:lang w:val="bg-BG"/>
              </w:rPr>
              <w:t>календарната година – на основание чл.</w:t>
            </w:r>
            <w:r w:rsidR="00EF2640" w:rsidRPr="006621A9">
              <w:rPr>
                <w:rFonts w:ascii="Arial" w:hAnsi="Arial" w:cs="Arial"/>
                <w:b/>
                <w:color w:val="000099"/>
                <w:sz w:val="18"/>
                <w:szCs w:val="20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b/>
                <w:color w:val="000099"/>
                <w:sz w:val="18"/>
                <w:szCs w:val="20"/>
                <w:lang w:val="bg-BG"/>
              </w:rPr>
              <w:t>92, ал.</w:t>
            </w:r>
            <w:r w:rsidR="00EF2640" w:rsidRPr="006621A9">
              <w:rPr>
                <w:rFonts w:ascii="Arial" w:hAnsi="Arial" w:cs="Arial"/>
                <w:b/>
                <w:color w:val="000099"/>
                <w:sz w:val="18"/>
                <w:szCs w:val="20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b/>
                <w:color w:val="000099"/>
                <w:sz w:val="18"/>
                <w:szCs w:val="20"/>
                <w:lang w:val="bg-BG"/>
              </w:rPr>
              <w:t>1 от ЗКПО</w:t>
            </w:r>
          </w:p>
          <w:p w:rsidR="00A503AB" w:rsidRPr="006621A9" w:rsidRDefault="00A503AB" w:rsidP="00F570C4">
            <w:pPr>
              <w:rPr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bCs/>
                <w:i/>
                <w:color w:val="000099"/>
                <w:sz w:val="12"/>
                <w:szCs w:val="12"/>
                <w:lang w:val="bg-BG"/>
              </w:rPr>
              <w:t>Този ред се попълва и от новообразуваните през годината данъчно задължени лица.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A503AB" w:rsidRPr="006621A9" w:rsidRDefault="004309F3" w:rsidP="00B74896">
            <w:pPr>
              <w:tabs>
                <w:tab w:val="left" w:pos="46"/>
              </w:tabs>
              <w:ind w:left="-180"/>
              <w:jc w:val="center"/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</w:pPr>
            <w:r w:rsidRPr="006621A9">
              <w:rPr>
                <w:rFonts w:ascii="Arial" w:hAnsi="Arial" w:cs="Arial"/>
                <w:b/>
                <w:noProof/>
                <w:color w:val="000099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2F88685" wp14:editId="734D80F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47625</wp:posOffset>
                      </wp:positionV>
                      <wp:extent cx="114300" cy="113665"/>
                      <wp:effectExtent l="0" t="0" r="0" b="635"/>
                      <wp:wrapNone/>
                      <wp:docPr id="20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7B895F" id="Rectangle 82" o:spid="_x0000_s1026" style="position:absolute;margin-left:13.4pt;margin-top:3.75pt;width:9pt;height:8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c7IQIAAD0EAAAOAAAAZHJzL2Uyb0RvYy54bWysU1Fv0zAQfkfiP1h+p0m6tnR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"/>
                  </w:pict>
                </mc:Fallback>
              </mc:AlternateContent>
            </w:r>
          </w:p>
        </w:tc>
      </w:tr>
      <w:tr w:rsidR="006621A9" w:rsidRPr="006621A9" w:rsidTr="00FD4EB6">
        <w:trPr>
          <w:trHeight w:val="243"/>
        </w:trPr>
        <w:tc>
          <w:tcPr>
            <w:tcW w:w="9810" w:type="dxa"/>
            <w:gridSpan w:val="4"/>
            <w:vMerge w:val="restart"/>
            <w:tcBorders>
              <w:top w:val="single" w:sz="6" w:space="0" w:color="auto"/>
            </w:tcBorders>
            <w:shd w:val="clear" w:color="auto" w:fill="FFFFFF"/>
          </w:tcPr>
          <w:p w:rsidR="00B60E6F" w:rsidRPr="006611C9" w:rsidRDefault="00B60E6F" w:rsidP="008A7436">
            <w:pPr>
              <w:tabs>
                <w:tab w:val="left" w:pos="46"/>
              </w:tabs>
              <w:jc w:val="both"/>
              <w:rPr>
                <w:rFonts w:ascii="Arial" w:hAnsi="Arial" w:cs="Arial"/>
                <w:b/>
                <w:noProof/>
                <w:color w:val="000099"/>
                <w:sz w:val="20"/>
                <w:szCs w:val="20"/>
                <w:lang w:val="ru-RU"/>
              </w:rPr>
            </w:pPr>
            <w:r w:rsidRPr="006621A9">
              <w:rPr>
                <w:rFonts w:ascii="Arial" w:hAnsi="Arial" w:cs="Arial"/>
                <w:b/>
                <w:color w:val="000099"/>
                <w:sz w:val="16"/>
                <w:szCs w:val="20"/>
                <w:lang w:val="bg-BG"/>
              </w:rPr>
              <w:t>2. За календарната година – при прекратяване с ликвидация или с обявяване в несъстоятелност, когато годишната данъчна декларация за предходната година се подава в срока по чл. 162, ал. 5 от ЗКПО</w:t>
            </w:r>
            <w:r w:rsidR="002825A8" w:rsidRPr="006621A9">
              <w:rPr>
                <w:rFonts w:ascii="Arial" w:hAnsi="Arial" w:cs="Arial"/>
                <w:b/>
                <w:color w:val="000099"/>
                <w:sz w:val="16"/>
                <w:szCs w:val="20"/>
                <w:lang w:val="bg-BG"/>
              </w:rPr>
              <w:t xml:space="preserve"> </w:t>
            </w:r>
            <w:r w:rsidRPr="006621A9">
              <w:rPr>
                <w:bCs/>
                <w:i/>
                <w:color w:val="000099"/>
                <w:sz w:val="12"/>
                <w:szCs w:val="12"/>
                <w:lang w:val="bg-BG"/>
              </w:rPr>
              <w:t>(Посочете дата</w:t>
            </w:r>
            <w:r w:rsidR="00FD4EB6" w:rsidRPr="006621A9">
              <w:rPr>
                <w:bCs/>
                <w:i/>
                <w:color w:val="000099"/>
                <w:sz w:val="12"/>
                <w:szCs w:val="12"/>
                <w:lang w:val="bg-BG"/>
              </w:rPr>
              <w:t>та</w:t>
            </w:r>
            <w:r w:rsidRPr="006621A9">
              <w:rPr>
                <w:bCs/>
                <w:i/>
                <w:color w:val="000099"/>
                <w:sz w:val="12"/>
                <w:szCs w:val="12"/>
                <w:lang w:val="bg-BG"/>
              </w:rPr>
              <w:t xml:space="preserve"> на заличаване, съответно  дата</w:t>
            </w:r>
            <w:r w:rsidR="00FD4EB6" w:rsidRPr="006621A9">
              <w:rPr>
                <w:bCs/>
                <w:i/>
                <w:color w:val="000099"/>
                <w:sz w:val="12"/>
                <w:szCs w:val="12"/>
                <w:lang w:val="bg-BG"/>
              </w:rPr>
              <w:t>та</w:t>
            </w:r>
            <w:r w:rsidRPr="006621A9">
              <w:rPr>
                <w:bCs/>
                <w:i/>
                <w:color w:val="000099"/>
                <w:sz w:val="12"/>
                <w:szCs w:val="12"/>
                <w:lang w:val="bg-BG"/>
              </w:rPr>
              <w:t xml:space="preserve"> на прекратяване на дейността на място на стопанска дейност или на прекратяване на неперсонифицирано дружество</w:t>
            </w:r>
            <w:r w:rsidR="005B6C5A" w:rsidRPr="006621A9">
              <w:rPr>
                <w:bCs/>
                <w:i/>
                <w:color w:val="000099"/>
                <w:sz w:val="12"/>
                <w:szCs w:val="12"/>
                <w:lang w:val="bg-BG"/>
              </w:rPr>
              <w:t xml:space="preserve"> или осигурителна каса</w:t>
            </w:r>
            <w:r w:rsidRPr="006621A9">
              <w:rPr>
                <w:bCs/>
                <w:i/>
                <w:color w:val="000099"/>
                <w:sz w:val="12"/>
                <w:szCs w:val="12"/>
                <w:lang w:val="bg-BG"/>
              </w:rPr>
              <w:t>. Когато е отбелязан този ред, в част ІІ се попълват данните за заличеното/прекратеното данъчно задължено лице, като на р.11 се вписват д</w:t>
            </w:r>
            <w:r w:rsidR="002825A8" w:rsidRPr="006621A9">
              <w:rPr>
                <w:bCs/>
                <w:i/>
                <w:color w:val="000099"/>
                <w:sz w:val="12"/>
                <w:szCs w:val="12"/>
                <w:lang w:val="bg-BG"/>
              </w:rPr>
              <w:t>а</w:t>
            </w:r>
            <w:r w:rsidRPr="006621A9">
              <w:rPr>
                <w:bCs/>
                <w:i/>
                <w:color w:val="000099"/>
                <w:sz w:val="12"/>
                <w:szCs w:val="12"/>
                <w:lang w:val="bg-BG"/>
              </w:rPr>
              <w:t>н</w:t>
            </w:r>
            <w:r w:rsidR="006223EE" w:rsidRPr="006621A9">
              <w:rPr>
                <w:bCs/>
                <w:i/>
                <w:color w:val="000099"/>
                <w:sz w:val="12"/>
                <w:szCs w:val="12"/>
                <w:lang w:val="bg-BG"/>
              </w:rPr>
              <w:t>н</w:t>
            </w:r>
            <w:r w:rsidRPr="006621A9">
              <w:rPr>
                <w:bCs/>
                <w:i/>
                <w:color w:val="000099"/>
                <w:sz w:val="12"/>
                <w:szCs w:val="12"/>
                <w:lang w:val="bg-BG"/>
              </w:rPr>
              <w:t xml:space="preserve">ите на </w:t>
            </w:r>
            <w:r w:rsidR="002825A8" w:rsidRPr="006621A9">
              <w:rPr>
                <w:bCs/>
                <w:i/>
                <w:color w:val="000099"/>
                <w:sz w:val="12"/>
                <w:szCs w:val="12"/>
                <w:lang w:val="bg-BG"/>
              </w:rPr>
              <w:t xml:space="preserve">ликвидатора, синдика или представляващия място на стопанска дейност, неперсонифицирано </w:t>
            </w:r>
            <w:r w:rsidR="008A7436" w:rsidRPr="006621A9">
              <w:rPr>
                <w:bCs/>
                <w:i/>
                <w:color w:val="000099"/>
                <w:sz w:val="12"/>
                <w:szCs w:val="12"/>
                <w:lang w:val="bg-BG"/>
              </w:rPr>
              <w:t>дружество или осигурителна каса.</w:t>
            </w:r>
            <w:r w:rsidRPr="006621A9">
              <w:rPr>
                <w:bCs/>
                <w:i/>
                <w:color w:val="000099"/>
                <w:sz w:val="12"/>
                <w:szCs w:val="12"/>
                <w:lang w:val="bg-BG"/>
              </w:rPr>
              <w:t>)</w:t>
            </w:r>
          </w:p>
        </w:tc>
        <w:tc>
          <w:tcPr>
            <w:tcW w:w="360" w:type="dxa"/>
            <w:gridSpan w:val="2"/>
            <w:vMerge w:val="restart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:rsidR="00B60E6F" w:rsidRPr="006611C9" w:rsidRDefault="00B60E6F" w:rsidP="00B74896">
            <w:pPr>
              <w:tabs>
                <w:tab w:val="left" w:pos="46"/>
              </w:tabs>
              <w:ind w:left="-180"/>
              <w:jc w:val="center"/>
              <w:rPr>
                <w:rFonts w:ascii="Arial" w:hAnsi="Arial" w:cs="Arial"/>
                <w:b/>
                <w:noProof/>
                <w:color w:val="000099"/>
                <w:sz w:val="20"/>
                <w:szCs w:val="20"/>
                <w:lang w:val="ru-RU"/>
              </w:rPr>
            </w:pPr>
            <w:r w:rsidRPr="006621A9">
              <w:rPr>
                <w:rFonts w:ascii="Arial" w:hAnsi="Arial" w:cs="Arial"/>
                <w:b/>
                <w:noProof/>
                <w:color w:val="000099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6C64DD" wp14:editId="6D662755">
                      <wp:simplePos x="0" y="0"/>
                      <wp:positionH relativeFrom="column">
                        <wp:posOffset>-12131</wp:posOffset>
                      </wp:positionH>
                      <wp:positionV relativeFrom="paragraph">
                        <wp:posOffset>156210</wp:posOffset>
                      </wp:positionV>
                      <wp:extent cx="114300" cy="113665"/>
                      <wp:effectExtent l="0" t="0" r="19050" b="19685"/>
                      <wp:wrapNone/>
                      <wp:docPr id="7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99406" id="Rectangle 82" o:spid="_x0000_s1026" style="position:absolute;margin-left:-.95pt;margin-top:12.3pt;width:9pt;height: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:rsidR="00B60E6F" w:rsidRPr="006621A9" w:rsidRDefault="00B60E6F" w:rsidP="0019423B">
            <w:pPr>
              <w:tabs>
                <w:tab w:val="left" w:pos="166"/>
              </w:tabs>
              <w:jc w:val="center"/>
              <w:rPr>
                <w:rFonts w:ascii="Arial" w:hAnsi="Arial" w:cs="Arial"/>
                <w:b/>
                <w:noProof/>
                <w:color w:val="000099"/>
                <w:sz w:val="20"/>
                <w:szCs w:val="20"/>
              </w:rPr>
            </w:pPr>
            <w:r w:rsidRPr="006621A9">
              <w:rPr>
                <w:rFonts w:ascii="Arial" w:hAnsi="Arial" w:cs="Arial"/>
                <w:b/>
                <w:color w:val="000099"/>
                <w:sz w:val="18"/>
                <w:szCs w:val="18"/>
                <w:lang w:val="bg-BG"/>
              </w:rPr>
              <w:t>Дата</w:t>
            </w:r>
          </w:p>
        </w:tc>
      </w:tr>
      <w:tr w:rsidR="006621A9" w:rsidRPr="006621A9" w:rsidTr="00FD4EB6">
        <w:trPr>
          <w:trHeight w:val="243"/>
        </w:trPr>
        <w:tc>
          <w:tcPr>
            <w:tcW w:w="9810" w:type="dxa"/>
            <w:gridSpan w:val="4"/>
            <w:vMerge/>
            <w:shd w:val="clear" w:color="auto" w:fill="FFFFFF"/>
          </w:tcPr>
          <w:p w:rsidR="00B60E6F" w:rsidRPr="006621A9" w:rsidRDefault="00B60E6F" w:rsidP="00B74896">
            <w:pPr>
              <w:tabs>
                <w:tab w:val="left" w:pos="46"/>
              </w:tabs>
              <w:ind w:left="-180"/>
              <w:jc w:val="center"/>
              <w:rPr>
                <w:rFonts w:ascii="Arial" w:hAnsi="Arial" w:cs="Arial"/>
                <w:b/>
                <w:noProof/>
                <w:color w:val="000099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Merge/>
            <w:shd w:val="clear" w:color="auto" w:fill="D9D9D9" w:themeFill="background1" w:themeFillShade="D9"/>
          </w:tcPr>
          <w:p w:rsidR="00B60E6F" w:rsidRPr="006621A9" w:rsidRDefault="00B60E6F" w:rsidP="00B74896">
            <w:pPr>
              <w:tabs>
                <w:tab w:val="left" w:pos="46"/>
              </w:tabs>
              <w:ind w:left="-180"/>
              <w:jc w:val="center"/>
              <w:rPr>
                <w:rFonts w:ascii="Arial" w:hAnsi="Arial" w:cs="Arial"/>
                <w:b/>
                <w:noProof/>
                <w:color w:val="000099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B60E6F" w:rsidRPr="006621A9" w:rsidRDefault="00B60E6F" w:rsidP="0019423B">
            <w:pPr>
              <w:tabs>
                <w:tab w:val="left" w:pos="166"/>
              </w:tabs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  <w:lang w:val="bg-BG"/>
              </w:rPr>
            </w:pPr>
          </w:p>
        </w:tc>
      </w:tr>
      <w:tr w:rsidR="006621A9" w:rsidRPr="006621A9" w:rsidTr="00FD4EB6">
        <w:trPr>
          <w:trHeight w:val="354"/>
        </w:trPr>
        <w:tc>
          <w:tcPr>
            <w:tcW w:w="7740" w:type="dxa"/>
            <w:vMerge w:val="restart"/>
            <w:shd w:val="clear" w:color="auto" w:fill="FFFFFF"/>
          </w:tcPr>
          <w:p w:rsidR="0019423B" w:rsidRPr="006621A9" w:rsidRDefault="0019423B" w:rsidP="00E61433">
            <w:pPr>
              <w:jc w:val="both"/>
              <w:rPr>
                <w:bCs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b/>
                <w:noProof/>
                <w:color w:val="000099"/>
                <w:sz w:val="16"/>
                <w:szCs w:val="20"/>
                <w:lang w:val="bg-BG" w:eastAsia="bg-BG"/>
              </w:rPr>
              <w:t xml:space="preserve">3. За последния данъчен период </w:t>
            </w:r>
            <w:r w:rsidR="008A7436" w:rsidRPr="006621A9">
              <w:rPr>
                <w:rFonts w:ascii="Arial" w:hAnsi="Arial" w:cs="Arial"/>
                <w:b/>
                <w:noProof/>
                <w:color w:val="000099"/>
                <w:sz w:val="16"/>
                <w:szCs w:val="20"/>
                <w:lang w:val="bg-BG" w:eastAsia="bg-BG"/>
              </w:rPr>
              <w:t>–</w:t>
            </w:r>
            <w:r w:rsidRPr="006621A9">
              <w:rPr>
                <w:rFonts w:ascii="Arial" w:hAnsi="Arial" w:cs="Arial"/>
                <w:b/>
                <w:noProof/>
                <w:color w:val="000099"/>
                <w:sz w:val="16"/>
                <w:szCs w:val="20"/>
                <w:lang w:val="bg-BG" w:eastAsia="bg-BG"/>
              </w:rPr>
              <w:t xml:space="preserve"> при прекратяване с ликвидация или с обявяване в несъстоятелност или при прекратяване на преобразуващо се дружество</w:t>
            </w:r>
            <w:r w:rsidR="002825A8" w:rsidRPr="006621A9">
              <w:rPr>
                <w:rFonts w:ascii="Arial" w:hAnsi="Arial" w:cs="Arial"/>
                <w:b/>
                <w:noProof/>
                <w:color w:val="000099"/>
                <w:sz w:val="16"/>
                <w:szCs w:val="20"/>
                <w:lang w:val="bg-BG" w:eastAsia="bg-BG"/>
              </w:rPr>
              <w:t xml:space="preserve"> </w:t>
            </w:r>
            <w:r w:rsidRPr="006621A9">
              <w:rPr>
                <w:bCs/>
                <w:i/>
                <w:color w:val="000099"/>
                <w:sz w:val="12"/>
                <w:szCs w:val="12"/>
                <w:lang w:val="bg-BG"/>
              </w:rPr>
              <w:t xml:space="preserve">(Отбележете приложимата разпоредба от ЗКПО и посочете съответната дата, от която започва да тече срокът за подаване на декларацията, например – дата на заличаване, дата на прекратяване на дейността на място на стопанска дейност </w:t>
            </w:r>
            <w:r w:rsidR="00E61433">
              <w:rPr>
                <w:bCs/>
                <w:i/>
                <w:color w:val="000099"/>
                <w:sz w:val="12"/>
                <w:szCs w:val="12"/>
                <w:lang w:val="bg-BG"/>
              </w:rPr>
              <w:t xml:space="preserve">или </w:t>
            </w:r>
            <w:r w:rsidR="00E61433" w:rsidRPr="00E61433">
              <w:rPr>
                <w:bCs/>
                <w:i/>
                <w:color w:val="000099"/>
                <w:sz w:val="12"/>
                <w:szCs w:val="12"/>
                <w:lang w:val="bg-BG"/>
              </w:rPr>
              <w:t xml:space="preserve">на прекратяване на неперсонифицирано </w:t>
            </w:r>
            <w:r w:rsidRPr="006621A9">
              <w:rPr>
                <w:bCs/>
                <w:i/>
                <w:color w:val="000099"/>
                <w:sz w:val="12"/>
                <w:szCs w:val="12"/>
                <w:lang w:val="bg-BG"/>
              </w:rPr>
              <w:t xml:space="preserve">дружество, дата на вписване в търговския регистър на преобразуването и т.н. Когато на този ред е отбелязан чл. 162, ал. 1 или чл. 162, ал. 3, или чл. 162, ал. 4, </w:t>
            </w:r>
            <w:r w:rsidR="002825A8" w:rsidRPr="006621A9">
              <w:rPr>
                <w:bCs/>
                <w:i/>
                <w:color w:val="000099"/>
                <w:sz w:val="12"/>
                <w:szCs w:val="12"/>
                <w:lang w:val="bg-BG"/>
              </w:rPr>
              <w:t>в част ІІ се попълват данните за заличеното/прекратеното данъчно задължено лице, като на р.11 се вписват да</w:t>
            </w:r>
            <w:r w:rsidR="006621A9">
              <w:rPr>
                <w:bCs/>
                <w:i/>
                <w:color w:val="000099"/>
                <w:sz w:val="12"/>
                <w:szCs w:val="12"/>
                <w:lang w:val="bg-BG"/>
              </w:rPr>
              <w:t>н</w:t>
            </w:r>
            <w:r w:rsidR="002825A8" w:rsidRPr="006621A9">
              <w:rPr>
                <w:bCs/>
                <w:i/>
                <w:color w:val="000099"/>
                <w:sz w:val="12"/>
                <w:szCs w:val="12"/>
                <w:lang w:val="bg-BG"/>
              </w:rPr>
              <w:t>ните на ликвидатора, синдика или представляващия място на стопанска дейност, неперсонифицирано дружество или осигурителна каса.</w:t>
            </w:r>
            <w:r w:rsidRPr="006621A9">
              <w:rPr>
                <w:bCs/>
                <w:i/>
                <w:color w:val="000099"/>
                <w:sz w:val="12"/>
                <w:szCs w:val="12"/>
                <w:lang w:val="bg-BG"/>
              </w:rPr>
              <w:t>)</w:t>
            </w:r>
          </w:p>
        </w:tc>
        <w:tc>
          <w:tcPr>
            <w:tcW w:w="81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19423B" w:rsidRPr="006621A9" w:rsidRDefault="0019423B" w:rsidP="00447492">
            <w:pPr>
              <w:tabs>
                <w:tab w:val="left" w:pos="166"/>
              </w:tabs>
              <w:jc w:val="center"/>
              <w:rPr>
                <w:rFonts w:ascii="Arial" w:hAnsi="Arial" w:cs="Arial"/>
                <w:b/>
                <w:color w:val="000099"/>
                <w:sz w:val="14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4"/>
                <w:szCs w:val="18"/>
                <w:lang w:val="bg-BG"/>
              </w:rPr>
              <w:t xml:space="preserve">чл. 162, </w:t>
            </w:r>
          </w:p>
          <w:p w:rsidR="0019423B" w:rsidRPr="006621A9" w:rsidRDefault="0019423B" w:rsidP="00447492">
            <w:pPr>
              <w:tabs>
                <w:tab w:val="left" w:pos="166"/>
              </w:tabs>
              <w:jc w:val="center"/>
              <w:rPr>
                <w:rFonts w:ascii="Arial" w:hAnsi="Arial" w:cs="Arial"/>
                <w:b/>
                <w:color w:val="000099"/>
                <w:sz w:val="14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4"/>
                <w:szCs w:val="18"/>
                <w:lang w:val="bg-BG"/>
              </w:rPr>
              <w:t>ал. 1</w:t>
            </w:r>
          </w:p>
        </w:tc>
        <w:tc>
          <w:tcPr>
            <w:tcW w:w="81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19423B" w:rsidRPr="006621A9" w:rsidRDefault="0019423B" w:rsidP="00952023">
            <w:pPr>
              <w:tabs>
                <w:tab w:val="left" w:pos="166"/>
              </w:tabs>
              <w:jc w:val="center"/>
              <w:rPr>
                <w:rFonts w:ascii="Arial" w:hAnsi="Arial" w:cs="Arial"/>
                <w:b/>
                <w:color w:val="000099"/>
                <w:sz w:val="14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4"/>
                <w:szCs w:val="18"/>
                <w:lang w:val="bg-BG"/>
              </w:rPr>
              <w:t>чл. 162,</w:t>
            </w:r>
          </w:p>
          <w:p w:rsidR="0019423B" w:rsidRPr="006621A9" w:rsidRDefault="0019423B" w:rsidP="00952023">
            <w:pPr>
              <w:tabs>
                <w:tab w:val="left" w:pos="166"/>
              </w:tabs>
              <w:jc w:val="center"/>
              <w:rPr>
                <w:rFonts w:ascii="Arial" w:hAnsi="Arial" w:cs="Arial"/>
                <w:b/>
                <w:color w:val="000099"/>
                <w:sz w:val="14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4"/>
                <w:szCs w:val="18"/>
                <w:lang w:val="bg-BG"/>
              </w:rPr>
              <w:t xml:space="preserve"> ал. 3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19423B" w:rsidRPr="006621A9" w:rsidRDefault="0019423B" w:rsidP="00A42E42">
            <w:pPr>
              <w:tabs>
                <w:tab w:val="left" w:pos="166"/>
              </w:tabs>
              <w:jc w:val="center"/>
              <w:rPr>
                <w:rFonts w:ascii="Arial" w:hAnsi="Arial" w:cs="Arial"/>
                <w:b/>
                <w:color w:val="000099"/>
                <w:sz w:val="14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4"/>
                <w:szCs w:val="18"/>
                <w:lang w:val="bg-BG"/>
              </w:rPr>
              <w:t xml:space="preserve">чл. 162, </w:t>
            </w:r>
          </w:p>
          <w:p w:rsidR="0019423B" w:rsidRPr="006621A9" w:rsidRDefault="0019423B" w:rsidP="00A42E42">
            <w:pPr>
              <w:tabs>
                <w:tab w:val="left" w:pos="166"/>
              </w:tabs>
              <w:jc w:val="center"/>
              <w:rPr>
                <w:rFonts w:ascii="Arial" w:hAnsi="Arial" w:cs="Arial"/>
                <w:b/>
                <w:color w:val="000099"/>
                <w:sz w:val="14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4"/>
                <w:szCs w:val="18"/>
                <w:lang w:val="bg-BG"/>
              </w:rPr>
              <w:t>ал. 4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19423B" w:rsidRPr="006621A9" w:rsidRDefault="0019423B" w:rsidP="00A42E42">
            <w:pPr>
              <w:tabs>
                <w:tab w:val="left" w:pos="166"/>
              </w:tabs>
              <w:jc w:val="center"/>
              <w:rPr>
                <w:rFonts w:ascii="Arial" w:hAnsi="Arial" w:cs="Arial"/>
                <w:b/>
                <w:color w:val="000099"/>
                <w:sz w:val="14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4"/>
                <w:szCs w:val="18"/>
                <w:lang w:val="bg-BG"/>
              </w:rPr>
              <w:t xml:space="preserve">чл. 117, </w:t>
            </w:r>
          </w:p>
          <w:p w:rsidR="0019423B" w:rsidRPr="006621A9" w:rsidRDefault="0019423B" w:rsidP="00A42E42">
            <w:pPr>
              <w:tabs>
                <w:tab w:val="left" w:pos="166"/>
              </w:tabs>
              <w:jc w:val="center"/>
              <w:rPr>
                <w:rFonts w:ascii="Arial" w:hAnsi="Arial" w:cs="Arial"/>
                <w:b/>
                <w:color w:val="000099"/>
                <w:sz w:val="14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4"/>
                <w:szCs w:val="18"/>
                <w:lang w:val="bg-BG"/>
              </w:rPr>
              <w:t xml:space="preserve">ал. 1 </w:t>
            </w:r>
          </w:p>
        </w:tc>
      </w:tr>
      <w:tr w:rsidR="006621A9" w:rsidRPr="006621A9" w:rsidTr="00FD4EB6">
        <w:trPr>
          <w:trHeight w:val="255"/>
        </w:trPr>
        <w:tc>
          <w:tcPr>
            <w:tcW w:w="7740" w:type="dxa"/>
            <w:vMerge/>
            <w:shd w:val="clear" w:color="auto" w:fill="FFFFFF"/>
          </w:tcPr>
          <w:p w:rsidR="0019423B" w:rsidRPr="006621A9" w:rsidRDefault="0019423B" w:rsidP="00952023">
            <w:pPr>
              <w:jc w:val="both"/>
              <w:rPr>
                <w:rFonts w:ascii="Arial" w:hAnsi="Arial" w:cs="Arial"/>
                <w:b/>
                <w:noProof/>
                <w:color w:val="000099"/>
                <w:sz w:val="18"/>
                <w:szCs w:val="20"/>
                <w:lang w:val="bg-BG" w:eastAsia="bg-BG"/>
              </w:rPr>
            </w:pPr>
          </w:p>
        </w:tc>
        <w:tc>
          <w:tcPr>
            <w:tcW w:w="81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19423B" w:rsidRPr="006621A9" w:rsidRDefault="0019423B" w:rsidP="0019423B">
            <w:pPr>
              <w:tabs>
                <w:tab w:val="left" w:pos="166"/>
              </w:tabs>
              <w:jc w:val="center"/>
              <w:rPr>
                <w:rFonts w:ascii="Arial" w:hAnsi="Arial" w:cs="Arial"/>
                <w:b/>
                <w:color w:val="000099"/>
                <w:sz w:val="14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noProof/>
                <w:color w:val="000099"/>
                <w:sz w:val="14"/>
                <w:szCs w:val="18"/>
                <w:lang w:val="en-GB" w:eastAsia="en-GB"/>
              </w:rPr>
              <w:drawing>
                <wp:inline distT="0" distB="0" distL="0" distR="0" wp14:anchorId="4E889761" wp14:editId="69243396">
                  <wp:extent cx="142875" cy="142875"/>
                  <wp:effectExtent l="0" t="0" r="9525" b="9525"/>
                  <wp:docPr id="190" name="Pictur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19423B" w:rsidRPr="006621A9" w:rsidRDefault="0019423B" w:rsidP="0019423B">
            <w:pPr>
              <w:tabs>
                <w:tab w:val="left" w:pos="166"/>
              </w:tabs>
              <w:jc w:val="center"/>
              <w:rPr>
                <w:rFonts w:ascii="Arial" w:hAnsi="Arial" w:cs="Arial"/>
                <w:b/>
                <w:color w:val="000099"/>
                <w:sz w:val="14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noProof/>
                <w:color w:val="000099"/>
                <w:sz w:val="14"/>
                <w:szCs w:val="18"/>
                <w:lang w:val="en-GB" w:eastAsia="en-GB"/>
              </w:rPr>
              <w:drawing>
                <wp:inline distT="0" distB="0" distL="0" distR="0" wp14:anchorId="2CDBE90B" wp14:editId="0B8825E3">
                  <wp:extent cx="142875" cy="142875"/>
                  <wp:effectExtent l="0" t="0" r="9525" b="9525"/>
                  <wp:docPr id="188" name="Pictur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19423B" w:rsidRPr="006621A9" w:rsidRDefault="0019423B" w:rsidP="0019423B">
            <w:pPr>
              <w:tabs>
                <w:tab w:val="left" w:pos="166"/>
              </w:tabs>
              <w:jc w:val="center"/>
              <w:rPr>
                <w:rFonts w:ascii="Arial" w:hAnsi="Arial" w:cs="Arial"/>
                <w:b/>
                <w:color w:val="000099"/>
                <w:sz w:val="14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noProof/>
                <w:color w:val="000099"/>
                <w:sz w:val="14"/>
                <w:szCs w:val="18"/>
                <w:lang w:val="en-GB" w:eastAsia="en-GB"/>
              </w:rPr>
              <w:drawing>
                <wp:inline distT="0" distB="0" distL="0" distR="0" wp14:anchorId="0122359C" wp14:editId="186F415F">
                  <wp:extent cx="142875" cy="142875"/>
                  <wp:effectExtent l="0" t="0" r="9525" b="9525"/>
                  <wp:docPr id="185" name="Picture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19423B" w:rsidRPr="006621A9" w:rsidRDefault="0019423B" w:rsidP="0019423B">
            <w:pPr>
              <w:tabs>
                <w:tab w:val="left" w:pos="166"/>
              </w:tabs>
              <w:jc w:val="center"/>
              <w:rPr>
                <w:rFonts w:ascii="Arial" w:hAnsi="Arial" w:cs="Arial"/>
                <w:b/>
                <w:color w:val="000099"/>
                <w:sz w:val="14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noProof/>
                <w:color w:val="000099"/>
                <w:sz w:val="14"/>
                <w:szCs w:val="18"/>
                <w:lang w:val="en-GB" w:eastAsia="en-GB"/>
              </w:rPr>
              <w:drawing>
                <wp:inline distT="0" distB="0" distL="0" distR="0" wp14:anchorId="7F2B869E" wp14:editId="43D84E14">
                  <wp:extent cx="142875" cy="142875"/>
                  <wp:effectExtent l="0" t="0" r="9525" b="9525"/>
                  <wp:docPr id="187" name="Pictur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21A9" w:rsidRPr="006621A9" w:rsidTr="00FD4EB6">
        <w:trPr>
          <w:trHeight w:val="201"/>
        </w:trPr>
        <w:tc>
          <w:tcPr>
            <w:tcW w:w="7740" w:type="dxa"/>
            <w:vMerge/>
            <w:shd w:val="clear" w:color="auto" w:fill="FFFFFF"/>
          </w:tcPr>
          <w:p w:rsidR="008E4DF7" w:rsidRPr="006621A9" w:rsidRDefault="008E4DF7" w:rsidP="00952023">
            <w:pPr>
              <w:jc w:val="both"/>
              <w:rPr>
                <w:rFonts w:ascii="Arial" w:hAnsi="Arial" w:cs="Arial"/>
                <w:b/>
                <w:noProof/>
                <w:color w:val="000099"/>
                <w:sz w:val="18"/>
                <w:szCs w:val="20"/>
                <w:lang w:val="bg-BG" w:eastAsia="bg-BG"/>
              </w:rPr>
            </w:pPr>
          </w:p>
        </w:tc>
        <w:tc>
          <w:tcPr>
            <w:tcW w:w="3330" w:type="dxa"/>
            <w:gridSpan w:val="6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E4DF7" w:rsidRPr="006621A9" w:rsidRDefault="008E4DF7" w:rsidP="0053105B">
            <w:pPr>
              <w:tabs>
                <w:tab w:val="left" w:pos="166"/>
              </w:tabs>
              <w:jc w:val="center"/>
              <w:rPr>
                <w:rFonts w:ascii="Arial" w:hAnsi="Arial" w:cs="Arial"/>
                <w:b/>
                <w:color w:val="000099"/>
                <w:sz w:val="14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8"/>
                <w:szCs w:val="18"/>
                <w:lang w:val="bg-BG"/>
              </w:rPr>
              <w:t>Дата</w:t>
            </w:r>
          </w:p>
        </w:tc>
      </w:tr>
      <w:tr w:rsidR="006621A9" w:rsidRPr="006621A9" w:rsidTr="00FD4EB6">
        <w:trPr>
          <w:trHeight w:val="102"/>
        </w:trPr>
        <w:tc>
          <w:tcPr>
            <w:tcW w:w="7740" w:type="dxa"/>
            <w:vMerge/>
            <w:shd w:val="clear" w:color="auto" w:fill="FFFFFF"/>
          </w:tcPr>
          <w:p w:rsidR="002C7D64" w:rsidRPr="006621A9" w:rsidRDefault="002C7D64" w:rsidP="00952023">
            <w:pPr>
              <w:jc w:val="both"/>
              <w:rPr>
                <w:rFonts w:ascii="Arial" w:hAnsi="Arial" w:cs="Arial"/>
                <w:b/>
                <w:noProof/>
                <w:color w:val="000099"/>
                <w:sz w:val="18"/>
                <w:szCs w:val="20"/>
                <w:lang w:val="bg-BG" w:eastAsia="bg-BG"/>
              </w:rPr>
            </w:pPr>
          </w:p>
        </w:tc>
        <w:tc>
          <w:tcPr>
            <w:tcW w:w="3330" w:type="dxa"/>
            <w:gridSpan w:val="6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C7D64" w:rsidRPr="006621A9" w:rsidRDefault="002C7D64" w:rsidP="0019423B">
            <w:pPr>
              <w:tabs>
                <w:tab w:val="left" w:pos="166"/>
              </w:tabs>
              <w:rPr>
                <w:rFonts w:ascii="Arial" w:hAnsi="Arial" w:cs="Arial"/>
                <w:b/>
                <w:color w:val="000099"/>
                <w:sz w:val="14"/>
                <w:szCs w:val="18"/>
                <w:lang w:val="bg-BG"/>
              </w:rPr>
            </w:pPr>
          </w:p>
        </w:tc>
      </w:tr>
      <w:tr w:rsidR="006621A9" w:rsidRPr="004946A1" w:rsidTr="00FD4EB6">
        <w:trPr>
          <w:trHeight w:val="174"/>
        </w:trPr>
        <w:tc>
          <w:tcPr>
            <w:tcW w:w="9909" w:type="dxa"/>
            <w:gridSpan w:val="5"/>
            <w:shd w:val="clear" w:color="auto" w:fill="FFFFFF"/>
          </w:tcPr>
          <w:p w:rsidR="0068616C" w:rsidRPr="006621A9" w:rsidRDefault="00F21522" w:rsidP="00B7758B">
            <w:pPr>
              <w:rPr>
                <w:rFonts w:ascii="Arial" w:hAnsi="Arial" w:cs="Arial"/>
                <w:b/>
                <w:noProof/>
                <w:color w:val="000099"/>
                <w:sz w:val="18"/>
                <w:szCs w:val="12"/>
                <w:lang w:val="bg-BG" w:eastAsia="bg-BG"/>
              </w:rPr>
            </w:pPr>
            <w:r w:rsidRPr="006621A9">
              <w:rPr>
                <w:rFonts w:ascii="Arial" w:hAnsi="Arial" w:cs="Arial"/>
                <w:b/>
                <w:noProof/>
                <w:color w:val="000099"/>
                <w:sz w:val="18"/>
                <w:szCs w:val="12"/>
                <w:lang w:val="bg-BG" w:eastAsia="bg-BG"/>
              </w:rPr>
              <w:t>4</w:t>
            </w:r>
            <w:r w:rsidR="0068616C" w:rsidRPr="006621A9">
              <w:rPr>
                <w:rFonts w:ascii="Arial" w:hAnsi="Arial" w:cs="Arial"/>
                <w:b/>
                <w:noProof/>
                <w:color w:val="000099"/>
                <w:sz w:val="18"/>
                <w:szCs w:val="12"/>
                <w:lang w:val="bg-BG" w:eastAsia="bg-BG"/>
              </w:rPr>
              <w:t xml:space="preserve">. </w:t>
            </w:r>
            <w:r w:rsidR="00A42E42" w:rsidRPr="006621A9">
              <w:rPr>
                <w:rFonts w:ascii="Arial" w:hAnsi="Arial" w:cs="Arial"/>
                <w:b/>
                <w:noProof/>
                <w:color w:val="000099"/>
                <w:sz w:val="18"/>
                <w:szCs w:val="12"/>
                <w:lang w:val="bg-BG" w:eastAsia="bg-BG"/>
              </w:rPr>
              <w:t xml:space="preserve">За </w:t>
            </w:r>
            <w:r w:rsidR="0068616C" w:rsidRPr="006621A9">
              <w:rPr>
                <w:rFonts w:ascii="Arial" w:hAnsi="Arial" w:cs="Arial"/>
                <w:b/>
                <w:noProof/>
                <w:color w:val="000099"/>
                <w:sz w:val="18"/>
                <w:szCs w:val="12"/>
                <w:lang w:val="bg-BG" w:eastAsia="bg-BG"/>
              </w:rPr>
              <w:t>данъка върху разходите – на основание чл. 217</w:t>
            </w:r>
            <w:r w:rsidR="00B7758B" w:rsidRPr="006621A9">
              <w:rPr>
                <w:rFonts w:ascii="Arial" w:hAnsi="Arial" w:cs="Arial"/>
                <w:b/>
                <w:noProof/>
                <w:color w:val="000099"/>
                <w:sz w:val="18"/>
                <w:szCs w:val="12"/>
                <w:lang w:val="bg-BG" w:eastAsia="bg-BG"/>
              </w:rPr>
              <w:t xml:space="preserve"> </w:t>
            </w:r>
            <w:r w:rsidR="0068616C" w:rsidRPr="006621A9">
              <w:rPr>
                <w:rFonts w:ascii="Arial" w:hAnsi="Arial" w:cs="Arial"/>
                <w:b/>
                <w:noProof/>
                <w:color w:val="000099"/>
                <w:sz w:val="18"/>
                <w:szCs w:val="12"/>
                <w:lang w:val="bg-BG" w:eastAsia="bg-BG"/>
              </w:rPr>
              <w:t>от ЗКПО</w:t>
            </w:r>
            <w:r w:rsidR="007976C8" w:rsidRPr="006611C9">
              <w:rPr>
                <w:rFonts w:ascii="Arial" w:hAnsi="Arial" w:cs="Arial"/>
                <w:b/>
                <w:noProof/>
                <w:color w:val="000099"/>
                <w:sz w:val="18"/>
                <w:szCs w:val="12"/>
                <w:lang w:val="ru-RU" w:eastAsia="bg-BG"/>
              </w:rPr>
              <w:t xml:space="preserve"> 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68616C" w:rsidRPr="006621A9" w:rsidRDefault="004309F3" w:rsidP="0068616C">
            <w:pPr>
              <w:tabs>
                <w:tab w:val="left" w:pos="166"/>
              </w:tabs>
              <w:ind w:firstLine="284"/>
              <w:rPr>
                <w:rFonts w:ascii="Arial" w:hAnsi="Arial" w:cs="Arial"/>
                <w:b/>
                <w:color w:val="000099"/>
                <w:sz w:val="14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noProof/>
                <w:color w:val="000099"/>
                <w:sz w:val="14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C9AE90F" wp14:editId="2DEBABA2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12065</wp:posOffset>
                      </wp:positionV>
                      <wp:extent cx="114300" cy="113665"/>
                      <wp:effectExtent l="0" t="0" r="0" b="635"/>
                      <wp:wrapNone/>
                      <wp:docPr id="19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7CC7F" id="Rectangle 124" o:spid="_x0000_s1026" style="position:absolute;margin-left:18.85pt;margin-top:.95pt;width:9pt;height:8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"/>
                  </w:pict>
                </mc:Fallback>
              </mc:AlternateContent>
            </w:r>
          </w:p>
        </w:tc>
      </w:tr>
      <w:tr w:rsidR="006621A9" w:rsidRPr="004946A1" w:rsidTr="00FD4EB6">
        <w:trPr>
          <w:trHeight w:val="138"/>
        </w:trPr>
        <w:tc>
          <w:tcPr>
            <w:tcW w:w="9909" w:type="dxa"/>
            <w:gridSpan w:val="5"/>
            <w:shd w:val="clear" w:color="auto" w:fill="FFFFFF"/>
          </w:tcPr>
          <w:p w:rsidR="0068616C" w:rsidRPr="006621A9" w:rsidRDefault="00F21522" w:rsidP="00A42E42">
            <w:pPr>
              <w:rPr>
                <w:rFonts w:ascii="Arial" w:hAnsi="Arial" w:cs="Arial"/>
                <w:b/>
                <w:noProof/>
                <w:color w:val="000099"/>
                <w:sz w:val="18"/>
                <w:szCs w:val="12"/>
                <w:lang w:val="bg-BG" w:eastAsia="bg-BG"/>
              </w:rPr>
            </w:pPr>
            <w:r w:rsidRPr="006621A9">
              <w:rPr>
                <w:rFonts w:ascii="Arial" w:hAnsi="Arial" w:cs="Arial"/>
                <w:b/>
                <w:noProof/>
                <w:color w:val="000099"/>
                <w:sz w:val="18"/>
                <w:szCs w:val="12"/>
                <w:lang w:val="bg-BG" w:eastAsia="bg-BG"/>
              </w:rPr>
              <w:t>5</w:t>
            </w:r>
            <w:r w:rsidR="0068616C" w:rsidRPr="006621A9">
              <w:rPr>
                <w:rFonts w:ascii="Arial" w:hAnsi="Arial" w:cs="Arial"/>
                <w:b/>
                <w:noProof/>
                <w:color w:val="000099"/>
                <w:sz w:val="18"/>
                <w:szCs w:val="12"/>
                <w:lang w:val="bg-BG" w:eastAsia="bg-BG"/>
              </w:rPr>
              <w:t xml:space="preserve">. </w:t>
            </w:r>
            <w:r w:rsidR="00A42E42" w:rsidRPr="006621A9">
              <w:rPr>
                <w:rFonts w:ascii="Arial" w:hAnsi="Arial" w:cs="Arial"/>
                <w:b/>
                <w:noProof/>
                <w:color w:val="000099"/>
                <w:sz w:val="18"/>
                <w:szCs w:val="12"/>
                <w:lang w:val="bg-BG" w:eastAsia="bg-BG"/>
              </w:rPr>
              <w:t xml:space="preserve">На </w:t>
            </w:r>
            <w:r w:rsidR="0068616C" w:rsidRPr="006621A9">
              <w:rPr>
                <w:rFonts w:ascii="Arial" w:hAnsi="Arial" w:cs="Arial"/>
                <w:b/>
                <w:noProof/>
                <w:color w:val="000099"/>
                <w:sz w:val="18"/>
                <w:szCs w:val="12"/>
                <w:lang w:val="bg-BG" w:eastAsia="bg-BG"/>
              </w:rPr>
              <w:t>основание чл. 75, ал. 3 от ЗКПО (еднократно след срока за подаване)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68616C" w:rsidRPr="006621A9" w:rsidRDefault="004309F3" w:rsidP="0068616C">
            <w:pPr>
              <w:tabs>
                <w:tab w:val="left" w:pos="166"/>
              </w:tabs>
              <w:ind w:firstLine="284"/>
              <w:rPr>
                <w:rFonts w:ascii="Arial" w:hAnsi="Arial" w:cs="Arial"/>
                <w:b/>
                <w:noProof/>
                <w:color w:val="000099"/>
                <w:sz w:val="14"/>
                <w:szCs w:val="18"/>
                <w:lang w:val="bg-BG" w:eastAsia="bg-BG"/>
              </w:rPr>
            </w:pPr>
            <w:r w:rsidRPr="006621A9">
              <w:rPr>
                <w:rFonts w:ascii="Arial" w:hAnsi="Arial" w:cs="Arial"/>
                <w:b/>
                <w:noProof/>
                <w:color w:val="000099"/>
                <w:sz w:val="14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28F43B" wp14:editId="352E63D0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6350</wp:posOffset>
                      </wp:positionV>
                      <wp:extent cx="114300" cy="113665"/>
                      <wp:effectExtent l="0" t="0" r="0" b="635"/>
                      <wp:wrapNone/>
                      <wp:docPr id="18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DC4ABB" id="Rectangle 125" o:spid="_x0000_s1026" style="position:absolute;margin-left:19.3pt;margin-top:.5pt;width:9pt;height: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"/>
                  </w:pict>
                </mc:Fallback>
              </mc:AlternateContent>
            </w:r>
          </w:p>
        </w:tc>
      </w:tr>
    </w:tbl>
    <w:p w:rsidR="00A503AB" w:rsidRPr="006621A9" w:rsidRDefault="00A503AB" w:rsidP="00A2106F">
      <w:pPr>
        <w:jc w:val="center"/>
        <w:rPr>
          <w:rFonts w:ascii="Arial" w:hAnsi="Arial" w:cs="Arial"/>
          <w:b/>
          <w:color w:val="000099"/>
          <w:sz w:val="8"/>
          <w:szCs w:val="22"/>
          <w:lang w:val="bg-BG"/>
        </w:rPr>
      </w:pPr>
    </w:p>
    <w:p w:rsidR="00FF7CAB" w:rsidRPr="006621A9" w:rsidRDefault="00FF7CAB" w:rsidP="00A2106F">
      <w:pPr>
        <w:jc w:val="center"/>
        <w:rPr>
          <w:rFonts w:ascii="Arial" w:hAnsi="Arial" w:cs="Arial"/>
          <w:b/>
          <w:color w:val="000099"/>
          <w:sz w:val="2"/>
          <w:szCs w:val="22"/>
          <w:lang w:val="bg-BG"/>
        </w:rPr>
      </w:pPr>
    </w:p>
    <w:p w:rsidR="00C05BCD" w:rsidRPr="006621A9" w:rsidRDefault="00A2106F" w:rsidP="00BC0056">
      <w:pPr>
        <w:ind w:right="205"/>
        <w:jc w:val="center"/>
        <w:rPr>
          <w:rFonts w:ascii="Arial" w:hAnsi="Arial" w:cs="Arial"/>
          <w:b/>
          <w:color w:val="000099"/>
          <w:sz w:val="22"/>
          <w:szCs w:val="22"/>
          <w:lang w:val="bg-BG"/>
        </w:rPr>
      </w:pPr>
      <w:r w:rsidRPr="006621A9">
        <w:rPr>
          <w:rFonts w:ascii="Arial" w:hAnsi="Arial" w:cs="Arial"/>
          <w:b/>
          <w:color w:val="000099"/>
          <w:sz w:val="22"/>
          <w:szCs w:val="22"/>
          <w:lang w:val="bg-BG"/>
        </w:rPr>
        <w:t>Част ІI – Идентификационни данни за данъчно задълженото лице</w:t>
      </w:r>
      <w:r w:rsidR="00C56FE9" w:rsidRPr="006621A9">
        <w:rPr>
          <w:rFonts w:ascii="Arial" w:hAnsi="Arial" w:cs="Arial"/>
          <w:b/>
          <w:color w:val="000099"/>
          <w:sz w:val="22"/>
          <w:szCs w:val="22"/>
          <w:lang w:val="bg-BG"/>
        </w:rPr>
        <w:t xml:space="preserve"> </w:t>
      </w:r>
    </w:p>
    <w:tbl>
      <w:tblPr>
        <w:tblW w:w="11187" w:type="dxa"/>
        <w:tblInd w:w="-1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"/>
        <w:gridCol w:w="329"/>
        <w:gridCol w:w="29"/>
        <w:gridCol w:w="122"/>
        <w:gridCol w:w="236"/>
        <w:gridCol w:w="359"/>
        <w:gridCol w:w="358"/>
        <w:gridCol w:w="49"/>
        <w:gridCol w:w="74"/>
        <w:gridCol w:w="57"/>
        <w:gridCol w:w="178"/>
        <w:gridCol w:w="124"/>
        <w:gridCol w:w="235"/>
        <w:gridCol w:w="53"/>
        <w:gridCol w:w="305"/>
        <w:gridCol w:w="11"/>
        <w:gridCol w:w="7"/>
        <w:gridCol w:w="288"/>
        <w:gridCol w:w="52"/>
        <w:gridCol w:w="164"/>
        <w:gridCol w:w="36"/>
        <w:gridCol w:w="36"/>
        <w:gridCol w:w="123"/>
        <w:gridCol w:w="166"/>
        <w:gridCol w:w="288"/>
        <w:gridCol w:w="265"/>
        <w:gridCol w:w="24"/>
        <w:gridCol w:w="288"/>
        <w:gridCol w:w="288"/>
        <w:gridCol w:w="16"/>
        <w:gridCol w:w="157"/>
        <w:gridCol w:w="76"/>
        <w:gridCol w:w="40"/>
        <w:gridCol w:w="168"/>
        <w:gridCol w:w="120"/>
        <w:gridCol w:w="148"/>
        <w:gridCol w:w="141"/>
        <w:gridCol w:w="127"/>
        <w:gridCol w:w="123"/>
        <w:gridCol w:w="123"/>
        <w:gridCol w:w="22"/>
        <w:gridCol w:w="268"/>
        <w:gridCol w:w="268"/>
        <w:gridCol w:w="260"/>
        <w:gridCol w:w="8"/>
        <w:gridCol w:w="148"/>
        <w:gridCol w:w="58"/>
        <w:gridCol w:w="62"/>
        <w:gridCol w:w="125"/>
        <w:gridCol w:w="143"/>
        <w:gridCol w:w="166"/>
        <w:gridCol w:w="73"/>
        <w:gridCol w:w="29"/>
        <w:gridCol w:w="115"/>
        <w:gridCol w:w="124"/>
        <w:gridCol w:w="16"/>
        <w:gridCol w:w="13"/>
        <w:gridCol w:w="163"/>
        <w:gridCol w:w="139"/>
        <w:gridCol w:w="117"/>
        <w:gridCol w:w="60"/>
        <w:gridCol w:w="26"/>
        <w:gridCol w:w="113"/>
        <w:gridCol w:w="66"/>
        <w:gridCol w:w="8"/>
        <w:gridCol w:w="27"/>
        <w:gridCol w:w="76"/>
        <w:gridCol w:w="70"/>
        <w:gridCol w:w="69"/>
        <w:gridCol w:w="30"/>
        <w:gridCol w:w="26"/>
        <w:gridCol w:w="49"/>
        <w:gridCol w:w="73"/>
        <w:gridCol w:w="124"/>
        <w:gridCol w:w="12"/>
        <w:gridCol w:w="120"/>
        <w:gridCol w:w="14"/>
        <w:gridCol w:w="6"/>
        <w:gridCol w:w="32"/>
        <w:gridCol w:w="8"/>
        <w:gridCol w:w="81"/>
        <w:gridCol w:w="19"/>
        <w:gridCol w:w="36"/>
        <w:gridCol w:w="145"/>
        <w:gridCol w:w="34"/>
        <w:gridCol w:w="39"/>
        <w:gridCol w:w="10"/>
        <w:gridCol w:w="9"/>
        <w:gridCol w:w="51"/>
        <w:gridCol w:w="27"/>
        <w:gridCol w:w="172"/>
        <w:gridCol w:w="3"/>
        <w:gridCol w:w="6"/>
        <w:gridCol w:w="7"/>
        <w:gridCol w:w="131"/>
        <w:gridCol w:w="23"/>
        <w:gridCol w:w="62"/>
        <w:gridCol w:w="6"/>
        <w:gridCol w:w="39"/>
        <w:gridCol w:w="48"/>
        <w:gridCol w:w="16"/>
        <w:gridCol w:w="123"/>
        <w:gridCol w:w="86"/>
        <w:gridCol w:w="3"/>
        <w:gridCol w:w="3"/>
        <w:gridCol w:w="34"/>
        <w:gridCol w:w="52"/>
        <w:gridCol w:w="22"/>
        <w:gridCol w:w="19"/>
        <w:gridCol w:w="96"/>
        <w:gridCol w:w="44"/>
        <w:gridCol w:w="274"/>
      </w:tblGrid>
      <w:tr w:rsidR="006621A9" w:rsidRPr="004946A1" w:rsidTr="008A7436">
        <w:trPr>
          <w:cantSplit/>
          <w:trHeight w:val="104"/>
        </w:trPr>
        <w:tc>
          <w:tcPr>
            <w:tcW w:w="3583" w:type="dxa"/>
            <w:gridSpan w:val="23"/>
            <w:shd w:val="clear" w:color="auto" w:fill="E6E6E6"/>
            <w:vAlign w:val="center"/>
          </w:tcPr>
          <w:p w:rsidR="007260C6" w:rsidRPr="006621A9" w:rsidRDefault="007260C6" w:rsidP="007260C6">
            <w:pPr>
              <w:rPr>
                <w:rFonts w:ascii="Arial" w:hAnsi="Arial" w:cs="Arial"/>
                <w:b/>
                <w:bCs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bCs/>
                <w:color w:val="000099"/>
                <w:sz w:val="16"/>
                <w:szCs w:val="18"/>
                <w:lang w:val="bg-BG"/>
              </w:rPr>
              <w:t>1.</w:t>
            </w:r>
            <w:r w:rsidRPr="006621A9">
              <w:rPr>
                <w:rFonts w:ascii="Arial" w:hAnsi="Arial" w:cs="Arial"/>
                <w:b/>
                <w:noProof/>
                <w:color w:val="000099"/>
                <w:sz w:val="16"/>
                <w:szCs w:val="16"/>
                <w:lang w:val="bg-BG" w:eastAsia="bg-BG"/>
              </w:rPr>
              <w:t xml:space="preserve"> ЕИК по ЗТР</w:t>
            </w:r>
            <w:r w:rsidRPr="006621A9">
              <w:rPr>
                <w:rFonts w:ascii="Arial" w:hAnsi="Arial" w:cs="Arial"/>
                <w:b/>
                <w:bCs/>
                <w:color w:val="000099"/>
                <w:sz w:val="16"/>
                <w:szCs w:val="18"/>
                <w:lang w:val="bg-BG"/>
              </w:rPr>
              <w:t>/ЕИК по БУЛСТАТ</w:t>
            </w:r>
          </w:p>
        </w:tc>
        <w:tc>
          <w:tcPr>
            <w:tcW w:w="7604" w:type="dxa"/>
            <w:gridSpan w:val="89"/>
            <w:shd w:val="clear" w:color="auto" w:fill="E6E6E6"/>
            <w:vAlign w:val="center"/>
          </w:tcPr>
          <w:p w:rsidR="007260C6" w:rsidRPr="006621A9" w:rsidRDefault="007260C6" w:rsidP="007260C6">
            <w:pPr>
              <w:rPr>
                <w:rFonts w:ascii="Arial" w:hAnsi="Arial" w:cs="Arial"/>
                <w:b/>
                <w:color w:val="000099"/>
                <w:sz w:val="18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8"/>
                <w:szCs w:val="18"/>
                <w:lang w:val="bg-BG"/>
              </w:rPr>
              <w:t xml:space="preserve">2. Наименование 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(посочете  наименованието съгласно акта за възникване)</w:t>
            </w:r>
            <w:r w:rsidRPr="006621A9">
              <w:rPr>
                <w:rFonts w:ascii="Arial" w:hAnsi="Arial" w:cs="Arial"/>
                <w:b/>
                <w:color w:val="000099"/>
                <w:sz w:val="18"/>
                <w:szCs w:val="18"/>
                <w:lang w:val="bg-BG"/>
              </w:rPr>
              <w:t xml:space="preserve"> </w:t>
            </w:r>
          </w:p>
        </w:tc>
      </w:tr>
      <w:tr w:rsidR="006621A9" w:rsidRPr="004946A1" w:rsidTr="008A7436">
        <w:trPr>
          <w:cantSplit/>
          <w:trHeight w:val="230"/>
        </w:trPr>
        <w:tc>
          <w:tcPr>
            <w:tcW w:w="358" w:type="dxa"/>
            <w:shd w:val="clear" w:color="auto" w:fill="auto"/>
          </w:tcPr>
          <w:p w:rsidR="00C05C87" w:rsidRPr="006621A9" w:rsidRDefault="00C05C87" w:rsidP="007260C6">
            <w:pPr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</w:pPr>
          </w:p>
        </w:tc>
        <w:tc>
          <w:tcPr>
            <w:tcW w:w="358" w:type="dxa"/>
            <w:gridSpan w:val="2"/>
            <w:shd w:val="clear" w:color="auto" w:fill="auto"/>
          </w:tcPr>
          <w:p w:rsidR="00C05C87" w:rsidRPr="006621A9" w:rsidRDefault="00C05C87" w:rsidP="007260C6">
            <w:pPr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</w:pPr>
          </w:p>
        </w:tc>
        <w:tc>
          <w:tcPr>
            <w:tcW w:w="358" w:type="dxa"/>
            <w:gridSpan w:val="2"/>
            <w:shd w:val="clear" w:color="auto" w:fill="auto"/>
          </w:tcPr>
          <w:p w:rsidR="00C05C87" w:rsidRPr="006621A9" w:rsidRDefault="00C05C87" w:rsidP="007260C6">
            <w:pPr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</w:pPr>
          </w:p>
        </w:tc>
        <w:tc>
          <w:tcPr>
            <w:tcW w:w="359" w:type="dxa"/>
            <w:shd w:val="clear" w:color="auto" w:fill="auto"/>
          </w:tcPr>
          <w:p w:rsidR="00C05C87" w:rsidRPr="006621A9" w:rsidRDefault="00C05C87" w:rsidP="007260C6">
            <w:pPr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</w:pPr>
          </w:p>
        </w:tc>
        <w:tc>
          <w:tcPr>
            <w:tcW w:w="358" w:type="dxa"/>
            <w:shd w:val="clear" w:color="auto" w:fill="auto"/>
          </w:tcPr>
          <w:p w:rsidR="00C05C87" w:rsidRPr="006621A9" w:rsidRDefault="00C05C87" w:rsidP="007260C6">
            <w:pPr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</w:pPr>
          </w:p>
        </w:tc>
        <w:tc>
          <w:tcPr>
            <w:tcW w:w="358" w:type="dxa"/>
            <w:gridSpan w:val="4"/>
            <w:shd w:val="clear" w:color="auto" w:fill="auto"/>
          </w:tcPr>
          <w:p w:rsidR="00C05C87" w:rsidRPr="006621A9" w:rsidRDefault="00C05C87" w:rsidP="007260C6">
            <w:pPr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</w:pPr>
          </w:p>
        </w:tc>
        <w:tc>
          <w:tcPr>
            <w:tcW w:w="359" w:type="dxa"/>
            <w:gridSpan w:val="2"/>
            <w:shd w:val="clear" w:color="auto" w:fill="auto"/>
          </w:tcPr>
          <w:p w:rsidR="00C05C87" w:rsidRPr="006621A9" w:rsidRDefault="00C05C87" w:rsidP="007260C6">
            <w:pPr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</w:pPr>
          </w:p>
        </w:tc>
        <w:tc>
          <w:tcPr>
            <w:tcW w:w="358" w:type="dxa"/>
            <w:gridSpan w:val="2"/>
            <w:shd w:val="clear" w:color="auto" w:fill="auto"/>
          </w:tcPr>
          <w:p w:rsidR="00C05C87" w:rsidRPr="006621A9" w:rsidRDefault="00C05C87" w:rsidP="007260C6">
            <w:pPr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</w:pPr>
          </w:p>
        </w:tc>
        <w:tc>
          <w:tcPr>
            <w:tcW w:w="358" w:type="dxa"/>
            <w:gridSpan w:val="4"/>
            <w:shd w:val="clear" w:color="auto" w:fill="auto"/>
          </w:tcPr>
          <w:p w:rsidR="00C05C87" w:rsidRPr="006621A9" w:rsidRDefault="00C05C87" w:rsidP="007260C6">
            <w:pPr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</w:pPr>
          </w:p>
        </w:tc>
        <w:tc>
          <w:tcPr>
            <w:tcW w:w="359" w:type="dxa"/>
            <w:gridSpan w:val="4"/>
            <w:shd w:val="clear" w:color="auto" w:fill="auto"/>
          </w:tcPr>
          <w:p w:rsidR="00C05C87" w:rsidRPr="006621A9" w:rsidRDefault="00C05C87" w:rsidP="007260C6">
            <w:pPr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</w:pPr>
          </w:p>
        </w:tc>
        <w:tc>
          <w:tcPr>
            <w:tcW w:w="7604" w:type="dxa"/>
            <w:gridSpan w:val="89"/>
          </w:tcPr>
          <w:p w:rsidR="00C05C87" w:rsidRPr="006621A9" w:rsidRDefault="00C05C87" w:rsidP="007260C6">
            <w:pPr>
              <w:rPr>
                <w:rFonts w:ascii="Arial" w:hAnsi="Arial" w:cs="Arial"/>
                <w:b/>
                <w:color w:val="000099"/>
                <w:lang w:val="bg-BG"/>
              </w:rPr>
            </w:pPr>
          </w:p>
        </w:tc>
      </w:tr>
      <w:tr w:rsidR="006621A9" w:rsidRPr="006621A9" w:rsidTr="008A7436">
        <w:trPr>
          <w:cantSplit/>
          <w:trHeight w:val="125"/>
        </w:trPr>
        <w:tc>
          <w:tcPr>
            <w:tcW w:w="3424" w:type="dxa"/>
            <w:gridSpan w:val="21"/>
            <w:vMerge w:val="restart"/>
            <w:shd w:val="clear" w:color="auto" w:fill="E6E6E6"/>
            <w:vAlign w:val="center"/>
          </w:tcPr>
          <w:p w:rsidR="007260C6" w:rsidRPr="006621A9" w:rsidRDefault="007260C6" w:rsidP="007260C6">
            <w:pPr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noProof/>
                <w:color w:val="000099"/>
                <w:sz w:val="16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B01823" wp14:editId="719A9EB9">
                      <wp:simplePos x="0" y="0"/>
                      <wp:positionH relativeFrom="column">
                        <wp:posOffset>1764030</wp:posOffset>
                      </wp:positionH>
                      <wp:positionV relativeFrom="paragraph">
                        <wp:posOffset>101600</wp:posOffset>
                      </wp:positionV>
                      <wp:extent cx="114300" cy="114300"/>
                      <wp:effectExtent l="0" t="0" r="0" b="0"/>
                      <wp:wrapNone/>
                      <wp:docPr id="21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36E15" id="Rectangle 91" o:spid="_x0000_s1026" style="position:absolute;margin-left:138.9pt;margin-top:8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"/>
                  </w:pict>
                </mc:Fallback>
              </mc:AlternateContent>
            </w: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 xml:space="preserve">3. Чуждестранно лице с място на стопанска дейност в България </w:t>
            </w:r>
          </w:p>
          <w:p w:rsidR="007260C6" w:rsidRPr="006621A9" w:rsidRDefault="007260C6" w:rsidP="007260C6">
            <w:pPr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(ако сте отбелязали с „Х“, попълнете част ХІ)</w:t>
            </w:r>
          </w:p>
        </w:tc>
        <w:tc>
          <w:tcPr>
            <w:tcW w:w="7763" w:type="dxa"/>
            <w:gridSpan w:val="91"/>
            <w:shd w:val="clear" w:color="auto" w:fill="D9D9D9"/>
          </w:tcPr>
          <w:p w:rsidR="007260C6" w:rsidRPr="006621A9" w:rsidRDefault="007260C6" w:rsidP="007260C6">
            <w:pPr>
              <w:jc w:val="center"/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>3.1. Наименование на чуждестранното лице</w:t>
            </w:r>
          </w:p>
        </w:tc>
      </w:tr>
      <w:tr w:rsidR="006621A9" w:rsidRPr="006621A9" w:rsidTr="008A7436">
        <w:trPr>
          <w:cantSplit/>
          <w:trHeight w:val="227"/>
        </w:trPr>
        <w:tc>
          <w:tcPr>
            <w:tcW w:w="3424" w:type="dxa"/>
            <w:gridSpan w:val="21"/>
            <w:vMerge/>
            <w:shd w:val="clear" w:color="auto" w:fill="E6E6E6"/>
            <w:vAlign w:val="center"/>
          </w:tcPr>
          <w:p w:rsidR="007260C6" w:rsidRPr="006621A9" w:rsidRDefault="007260C6" w:rsidP="007260C6">
            <w:pPr>
              <w:rPr>
                <w:rFonts w:ascii="Arial" w:hAnsi="Arial" w:cs="Arial"/>
                <w:b/>
                <w:noProof/>
                <w:color w:val="000099"/>
                <w:sz w:val="16"/>
                <w:szCs w:val="18"/>
                <w:lang w:val="bg-BG" w:eastAsia="bg-BG"/>
              </w:rPr>
            </w:pPr>
          </w:p>
        </w:tc>
        <w:tc>
          <w:tcPr>
            <w:tcW w:w="7763" w:type="dxa"/>
            <w:gridSpan w:val="91"/>
          </w:tcPr>
          <w:p w:rsidR="007260C6" w:rsidRPr="006621A9" w:rsidRDefault="007260C6" w:rsidP="007260C6">
            <w:pPr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</w:p>
        </w:tc>
      </w:tr>
      <w:tr w:rsidR="006621A9" w:rsidRPr="006621A9" w:rsidTr="008A7436">
        <w:trPr>
          <w:cantSplit/>
          <w:trHeight w:val="541"/>
        </w:trPr>
        <w:tc>
          <w:tcPr>
            <w:tcW w:w="1840" w:type="dxa"/>
            <w:gridSpan w:val="8"/>
            <w:shd w:val="clear" w:color="auto" w:fill="F2F2F2"/>
            <w:vAlign w:val="center"/>
          </w:tcPr>
          <w:p w:rsidR="007260C6" w:rsidRPr="006621A9" w:rsidRDefault="007260C6" w:rsidP="007260C6">
            <w:pPr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 xml:space="preserve">4. Вид предприятие </w:t>
            </w:r>
          </w:p>
        </w:tc>
        <w:tc>
          <w:tcPr>
            <w:tcW w:w="3235" w:type="dxa"/>
            <w:gridSpan w:val="23"/>
            <w:shd w:val="clear" w:color="auto" w:fill="auto"/>
          </w:tcPr>
          <w:p w:rsidR="007260C6" w:rsidRPr="006621A9" w:rsidRDefault="007260C6" w:rsidP="007260C6">
            <w:pPr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noProof/>
                <w:color w:val="000099"/>
                <w:sz w:val="16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3C81F42" wp14:editId="3F641126">
                      <wp:simplePos x="0" y="0"/>
                      <wp:positionH relativeFrom="column">
                        <wp:posOffset>1616075</wp:posOffset>
                      </wp:positionH>
                      <wp:positionV relativeFrom="paragraph">
                        <wp:posOffset>15240</wp:posOffset>
                      </wp:positionV>
                      <wp:extent cx="114300" cy="114300"/>
                      <wp:effectExtent l="0" t="0" r="0" b="0"/>
                      <wp:wrapNone/>
                      <wp:docPr id="22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D87939" id="Rectangle 85" o:spid="_x0000_s1026" style="position:absolute;margin-left:127.25pt;margin-top:1.2pt;width:9pt;height: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"/>
                  </w:pict>
                </mc:Fallback>
              </mc:AlternateContent>
            </w:r>
            <w:r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 xml:space="preserve">4.1.Нефинансово предприятие       </w:t>
            </w:r>
          </w:p>
        </w:tc>
        <w:tc>
          <w:tcPr>
            <w:tcW w:w="2667" w:type="dxa"/>
            <w:gridSpan w:val="21"/>
            <w:shd w:val="clear" w:color="auto" w:fill="auto"/>
          </w:tcPr>
          <w:p w:rsidR="007260C6" w:rsidRPr="006621A9" w:rsidRDefault="007260C6" w:rsidP="007260C6">
            <w:pPr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noProof/>
                <w:color w:val="000099"/>
                <w:sz w:val="16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CF2C767" wp14:editId="08D8AA24">
                      <wp:simplePos x="0" y="0"/>
                      <wp:positionH relativeFrom="column">
                        <wp:posOffset>1337274</wp:posOffset>
                      </wp:positionH>
                      <wp:positionV relativeFrom="paragraph">
                        <wp:posOffset>11449</wp:posOffset>
                      </wp:positionV>
                      <wp:extent cx="114300" cy="114300"/>
                      <wp:effectExtent l="0" t="0" r="0" b="0"/>
                      <wp:wrapNone/>
                      <wp:docPr id="23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74AA0" id="Rectangle 86" o:spid="_x0000_s1026" style="position:absolute;margin-left:105.3pt;margin-top:.9pt;width:9pt;height: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"/>
                  </w:pict>
                </mc:Fallback>
              </mc:AlternateContent>
            </w:r>
            <w:r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>4.2.Финансова институция</w:t>
            </w:r>
          </w:p>
          <w:p w:rsidR="007260C6" w:rsidRPr="006621A9" w:rsidRDefault="007260C6" w:rsidP="007260C6">
            <w:pPr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4"/>
                <w:szCs w:val="18"/>
                <w:lang w:val="bg-BG"/>
              </w:rPr>
              <w:t>(с изключение на</w:t>
            </w:r>
            <w:r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i/>
                <w:color w:val="000099"/>
                <w:sz w:val="14"/>
                <w:szCs w:val="18"/>
                <w:lang w:val="bg-BG"/>
              </w:rPr>
              <w:t>застраховател</w:t>
            </w:r>
            <w:r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 xml:space="preserve">)        </w:t>
            </w:r>
          </w:p>
        </w:tc>
        <w:tc>
          <w:tcPr>
            <w:tcW w:w="3445" w:type="dxa"/>
            <w:gridSpan w:val="60"/>
            <w:shd w:val="clear" w:color="auto" w:fill="auto"/>
          </w:tcPr>
          <w:p w:rsidR="007260C6" w:rsidRPr="006621A9" w:rsidRDefault="007260C6" w:rsidP="007260C6">
            <w:pPr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noProof/>
                <w:color w:val="000099"/>
                <w:sz w:val="16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B03D3F5" wp14:editId="5CE756A3">
                      <wp:simplePos x="0" y="0"/>
                      <wp:positionH relativeFrom="column">
                        <wp:posOffset>1634490</wp:posOffset>
                      </wp:positionH>
                      <wp:positionV relativeFrom="paragraph">
                        <wp:posOffset>27940</wp:posOffset>
                      </wp:positionV>
                      <wp:extent cx="114300" cy="114300"/>
                      <wp:effectExtent l="0" t="0" r="0" b="0"/>
                      <wp:wrapNone/>
                      <wp:docPr id="24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E88377" id="Rectangle 87" o:spid="_x0000_s1026" style="position:absolute;margin-left:128.7pt;margin-top:2.2pt;width:9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0KpHgIAAD0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"/>
                  </w:pict>
                </mc:Fallback>
              </mc:AlternateContent>
            </w:r>
            <w:r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 xml:space="preserve">4.3. Застраховател       </w:t>
            </w:r>
          </w:p>
        </w:tc>
      </w:tr>
      <w:tr w:rsidR="006621A9" w:rsidRPr="004946A1" w:rsidTr="008A7436">
        <w:trPr>
          <w:cantSplit/>
          <w:trHeight w:val="433"/>
        </w:trPr>
        <w:tc>
          <w:tcPr>
            <w:tcW w:w="5075" w:type="dxa"/>
            <w:gridSpan w:val="31"/>
            <w:shd w:val="clear" w:color="auto" w:fill="auto"/>
          </w:tcPr>
          <w:p w:rsidR="007260C6" w:rsidRPr="006621A9" w:rsidRDefault="007260C6" w:rsidP="007260C6">
            <w:pPr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noProof/>
                <w:color w:val="000099"/>
                <w:sz w:val="16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1F39624" wp14:editId="68D39E45">
                      <wp:simplePos x="0" y="0"/>
                      <wp:positionH relativeFrom="column">
                        <wp:posOffset>2833795</wp:posOffset>
                      </wp:positionH>
                      <wp:positionV relativeFrom="paragraph">
                        <wp:posOffset>17369</wp:posOffset>
                      </wp:positionV>
                      <wp:extent cx="114300" cy="114300"/>
                      <wp:effectExtent l="0" t="0" r="0" b="0"/>
                      <wp:wrapNone/>
                      <wp:docPr id="25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09078" id="Rectangle 89" o:spid="_x0000_s1026" style="position:absolute;margin-left:223.15pt;margin-top:1.35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"/>
                  </w:pict>
                </mc:Fallback>
              </mc:AlternateContent>
            </w:r>
            <w:r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>4.4.Неперсонифицирано дружество или осигурителна каса</w:t>
            </w:r>
          </w:p>
        </w:tc>
        <w:tc>
          <w:tcPr>
            <w:tcW w:w="6112" w:type="dxa"/>
            <w:gridSpan w:val="81"/>
            <w:shd w:val="clear" w:color="auto" w:fill="auto"/>
          </w:tcPr>
          <w:p w:rsidR="007260C6" w:rsidRPr="006621A9" w:rsidRDefault="007260C6" w:rsidP="007260C6">
            <w:pPr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noProof/>
                <w:color w:val="000099"/>
                <w:sz w:val="16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96BA9F1" wp14:editId="5263331B">
                      <wp:simplePos x="0" y="0"/>
                      <wp:positionH relativeFrom="column">
                        <wp:posOffset>3328615</wp:posOffset>
                      </wp:positionH>
                      <wp:positionV relativeFrom="paragraph">
                        <wp:posOffset>19050</wp:posOffset>
                      </wp:positionV>
                      <wp:extent cx="114300" cy="114300"/>
                      <wp:effectExtent l="0" t="0" r="0" b="0"/>
                      <wp:wrapNone/>
                      <wp:docPr id="26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C5E5E6" id="Rectangle 90" o:spid="_x0000_s1026" style="position:absolute;margin-left:262.1pt;margin-top:1.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"/>
                  </w:pict>
                </mc:Fallback>
              </mc:AlternateContent>
            </w:r>
            <w:r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 xml:space="preserve">4.5.Юридическо лице с нестопанска цел     </w:t>
            </w:r>
          </w:p>
        </w:tc>
      </w:tr>
      <w:tr w:rsidR="006621A9" w:rsidRPr="006621A9" w:rsidTr="008A7436">
        <w:trPr>
          <w:cantSplit/>
          <w:trHeight w:val="360"/>
        </w:trPr>
        <w:tc>
          <w:tcPr>
            <w:tcW w:w="687" w:type="dxa"/>
            <w:gridSpan w:val="2"/>
            <w:vMerge w:val="restart"/>
            <w:shd w:val="clear" w:color="auto" w:fill="E6E6E6"/>
            <w:textDirection w:val="btLr"/>
          </w:tcPr>
          <w:p w:rsidR="007260C6" w:rsidRPr="006621A9" w:rsidRDefault="007260C6" w:rsidP="007260C6">
            <w:pPr>
              <w:ind w:left="113" w:right="113"/>
              <w:jc w:val="center"/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  <w:t>5. Седалище и адрес на управление</w:t>
            </w:r>
          </w:p>
        </w:tc>
        <w:tc>
          <w:tcPr>
            <w:tcW w:w="2896" w:type="dxa"/>
            <w:gridSpan w:val="21"/>
          </w:tcPr>
          <w:p w:rsidR="007260C6" w:rsidRPr="006621A9" w:rsidRDefault="007260C6" w:rsidP="007260C6">
            <w:pPr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5.1.Държава</w:t>
            </w:r>
          </w:p>
          <w:p w:rsidR="007260C6" w:rsidRPr="006621A9" w:rsidRDefault="007260C6" w:rsidP="007260C6">
            <w:pPr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2558" w:type="dxa"/>
            <w:gridSpan w:val="17"/>
          </w:tcPr>
          <w:p w:rsidR="007260C6" w:rsidRPr="006621A9" w:rsidRDefault="007260C6" w:rsidP="007260C6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5.2. Област</w:t>
            </w:r>
          </w:p>
        </w:tc>
        <w:tc>
          <w:tcPr>
            <w:tcW w:w="2403" w:type="dxa"/>
            <w:gridSpan w:val="22"/>
          </w:tcPr>
          <w:p w:rsidR="007260C6" w:rsidRPr="006621A9" w:rsidRDefault="007260C6" w:rsidP="007260C6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5.3. Община</w:t>
            </w:r>
          </w:p>
        </w:tc>
        <w:tc>
          <w:tcPr>
            <w:tcW w:w="2643" w:type="dxa"/>
            <w:gridSpan w:val="50"/>
          </w:tcPr>
          <w:p w:rsidR="007260C6" w:rsidRPr="006621A9" w:rsidRDefault="007260C6" w:rsidP="007260C6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5.4. Населено място (гр./с.)</w:t>
            </w:r>
          </w:p>
          <w:p w:rsidR="007260C6" w:rsidRPr="006621A9" w:rsidRDefault="007260C6" w:rsidP="007260C6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</w:tr>
      <w:tr w:rsidR="006621A9" w:rsidRPr="006621A9" w:rsidTr="008A7436">
        <w:trPr>
          <w:cantSplit/>
          <w:trHeight w:val="278"/>
        </w:trPr>
        <w:tc>
          <w:tcPr>
            <w:tcW w:w="687" w:type="dxa"/>
            <w:gridSpan w:val="2"/>
            <w:vMerge/>
          </w:tcPr>
          <w:p w:rsidR="007260C6" w:rsidRPr="006621A9" w:rsidRDefault="007260C6" w:rsidP="007260C6">
            <w:pPr>
              <w:ind w:left="113"/>
              <w:rPr>
                <w:rFonts w:ascii="Arial" w:hAnsi="Arial" w:cs="Arial"/>
                <w:b/>
                <w:color w:val="000099"/>
                <w:lang w:val="bg-BG"/>
              </w:rPr>
            </w:pPr>
          </w:p>
        </w:tc>
        <w:tc>
          <w:tcPr>
            <w:tcW w:w="8734" w:type="dxa"/>
            <w:gridSpan w:val="75"/>
            <w:vMerge w:val="restart"/>
          </w:tcPr>
          <w:p w:rsidR="007260C6" w:rsidRPr="006621A9" w:rsidRDefault="007260C6" w:rsidP="007260C6">
            <w:pPr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 xml:space="preserve">5.5. Улица, №, ж.к., бл., вх., ап. </w:t>
            </w:r>
          </w:p>
        </w:tc>
        <w:tc>
          <w:tcPr>
            <w:tcW w:w="1766" w:type="dxa"/>
            <w:gridSpan w:val="35"/>
            <w:shd w:val="clear" w:color="auto" w:fill="D9D9D9"/>
            <w:vAlign w:val="center"/>
          </w:tcPr>
          <w:p w:rsidR="007260C6" w:rsidRPr="006621A9" w:rsidRDefault="007260C6" w:rsidP="007260C6">
            <w:pPr>
              <w:rPr>
                <w:rFonts w:ascii="Arial" w:hAnsi="Arial" w:cs="Arial"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2"/>
                <w:szCs w:val="12"/>
                <w:lang w:val="bg-BG"/>
              </w:rPr>
              <w:t>5.6.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 xml:space="preserve"> Пощенски код</w:t>
            </w:r>
          </w:p>
        </w:tc>
      </w:tr>
      <w:tr w:rsidR="006621A9" w:rsidRPr="006621A9" w:rsidTr="008A7436">
        <w:trPr>
          <w:cantSplit/>
          <w:trHeight w:val="326"/>
        </w:trPr>
        <w:tc>
          <w:tcPr>
            <w:tcW w:w="687" w:type="dxa"/>
            <w:gridSpan w:val="2"/>
            <w:vMerge/>
          </w:tcPr>
          <w:p w:rsidR="007260C6" w:rsidRPr="006621A9" w:rsidRDefault="007260C6" w:rsidP="007260C6">
            <w:pPr>
              <w:ind w:left="113"/>
              <w:rPr>
                <w:rFonts w:ascii="Arial" w:hAnsi="Arial" w:cs="Arial"/>
                <w:b/>
                <w:color w:val="000099"/>
                <w:lang w:val="bg-BG"/>
              </w:rPr>
            </w:pPr>
          </w:p>
        </w:tc>
        <w:tc>
          <w:tcPr>
            <w:tcW w:w="8734" w:type="dxa"/>
            <w:gridSpan w:val="75"/>
            <w:vMerge/>
          </w:tcPr>
          <w:p w:rsidR="007260C6" w:rsidRPr="006621A9" w:rsidRDefault="007260C6" w:rsidP="007260C6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419" w:type="dxa"/>
            <w:gridSpan w:val="11"/>
          </w:tcPr>
          <w:p w:rsidR="007260C6" w:rsidRPr="006621A9" w:rsidRDefault="007260C6" w:rsidP="007260C6">
            <w:pPr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420" w:type="dxa"/>
            <w:gridSpan w:val="8"/>
          </w:tcPr>
          <w:p w:rsidR="007260C6" w:rsidRPr="006621A9" w:rsidRDefault="007260C6" w:rsidP="007260C6">
            <w:pPr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420" w:type="dxa"/>
            <w:gridSpan w:val="10"/>
          </w:tcPr>
          <w:p w:rsidR="007260C6" w:rsidRPr="006621A9" w:rsidRDefault="007260C6" w:rsidP="007260C6">
            <w:pPr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507" w:type="dxa"/>
            <w:gridSpan w:val="6"/>
          </w:tcPr>
          <w:p w:rsidR="007260C6" w:rsidRPr="006621A9" w:rsidRDefault="007260C6" w:rsidP="007260C6">
            <w:pPr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</w:pPr>
          </w:p>
        </w:tc>
      </w:tr>
      <w:tr w:rsidR="006621A9" w:rsidRPr="006621A9" w:rsidTr="008A7436">
        <w:trPr>
          <w:cantSplit/>
          <w:trHeight w:val="465"/>
        </w:trPr>
        <w:tc>
          <w:tcPr>
            <w:tcW w:w="687" w:type="dxa"/>
            <w:gridSpan w:val="2"/>
            <w:vMerge w:val="restart"/>
            <w:shd w:val="clear" w:color="auto" w:fill="E6E6E6"/>
            <w:textDirection w:val="btLr"/>
          </w:tcPr>
          <w:p w:rsidR="007260C6" w:rsidRPr="006621A9" w:rsidRDefault="007260C6" w:rsidP="007260C6">
            <w:pPr>
              <w:ind w:left="-108" w:right="-108"/>
              <w:jc w:val="center"/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  <w:t xml:space="preserve">6. Адрес за </w:t>
            </w:r>
          </w:p>
          <w:p w:rsidR="007260C6" w:rsidRPr="006621A9" w:rsidRDefault="007260C6" w:rsidP="007260C6">
            <w:pPr>
              <w:ind w:left="-108" w:right="-108"/>
              <w:jc w:val="center"/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  <w:t>кореспон-</w:t>
            </w:r>
          </w:p>
          <w:p w:rsidR="007260C6" w:rsidRPr="006621A9" w:rsidRDefault="007260C6" w:rsidP="007260C6">
            <w:pPr>
              <w:ind w:left="-108" w:right="-108"/>
              <w:jc w:val="center"/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  <w:t>денция</w:t>
            </w:r>
          </w:p>
        </w:tc>
        <w:tc>
          <w:tcPr>
            <w:tcW w:w="1874" w:type="dxa"/>
            <w:gridSpan w:val="12"/>
            <w:shd w:val="clear" w:color="auto" w:fill="E6E6E6"/>
          </w:tcPr>
          <w:p w:rsidR="007260C6" w:rsidRPr="006621A9" w:rsidRDefault="007260C6" w:rsidP="007260C6">
            <w:pPr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b/>
                <w:noProof/>
                <w:color w:val="000099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2AC6142" wp14:editId="6A1C01A2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0" t="0" r="0" b="0"/>
                      <wp:wrapNone/>
                      <wp:docPr id="27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00840C" id="Rectangle 88" o:spid="_x0000_s1026" style="position:absolute;margin-left:69.95pt;margin-top:2.8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p1HgIAAD0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"/>
                  </w:pict>
                </mc:Fallback>
              </mc:AlternateContent>
            </w:r>
            <w:r w:rsidRPr="006621A9"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  <w:t>Адресът съвпада с</w:t>
            </w:r>
          </w:p>
          <w:p w:rsidR="007260C6" w:rsidRPr="006621A9" w:rsidRDefault="007260C6" w:rsidP="007260C6">
            <w:pPr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  <w:t xml:space="preserve">този по т. 5  </w:t>
            </w:r>
          </w:p>
          <w:p w:rsidR="007260C6" w:rsidRPr="006621A9" w:rsidRDefault="007260C6" w:rsidP="007260C6">
            <w:pPr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(ако сте отбелязали с „Х”, не попълвайте тази точка)</w:t>
            </w:r>
          </w:p>
        </w:tc>
        <w:tc>
          <w:tcPr>
            <w:tcW w:w="2514" w:type="dxa"/>
            <w:gridSpan w:val="17"/>
          </w:tcPr>
          <w:p w:rsidR="007260C6" w:rsidRPr="006621A9" w:rsidRDefault="007260C6" w:rsidP="007260C6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6.1. Държава</w:t>
            </w:r>
          </w:p>
        </w:tc>
        <w:tc>
          <w:tcPr>
            <w:tcW w:w="2040" w:type="dxa"/>
            <w:gridSpan w:val="15"/>
          </w:tcPr>
          <w:p w:rsidR="007260C6" w:rsidRPr="006621A9" w:rsidRDefault="007260C6" w:rsidP="007260C6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 xml:space="preserve">6.2. Област </w:t>
            </w:r>
          </w:p>
        </w:tc>
        <w:tc>
          <w:tcPr>
            <w:tcW w:w="1643" w:type="dxa"/>
            <w:gridSpan w:val="20"/>
          </w:tcPr>
          <w:p w:rsidR="007260C6" w:rsidRPr="006621A9" w:rsidRDefault="007260C6" w:rsidP="007260C6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6.3. Община</w:t>
            </w:r>
          </w:p>
        </w:tc>
        <w:tc>
          <w:tcPr>
            <w:tcW w:w="2429" w:type="dxa"/>
            <w:gridSpan w:val="46"/>
          </w:tcPr>
          <w:p w:rsidR="007260C6" w:rsidRPr="006621A9" w:rsidRDefault="007260C6" w:rsidP="007260C6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6.4. Населено място (гр./с.)</w:t>
            </w:r>
          </w:p>
          <w:p w:rsidR="007260C6" w:rsidRPr="006621A9" w:rsidRDefault="007260C6" w:rsidP="007260C6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</w:tr>
      <w:tr w:rsidR="006621A9" w:rsidRPr="006621A9" w:rsidTr="008A7436">
        <w:trPr>
          <w:cantSplit/>
          <w:trHeight w:val="150"/>
        </w:trPr>
        <w:tc>
          <w:tcPr>
            <w:tcW w:w="687" w:type="dxa"/>
            <w:gridSpan w:val="2"/>
            <w:vMerge/>
          </w:tcPr>
          <w:p w:rsidR="007260C6" w:rsidRPr="006621A9" w:rsidRDefault="007260C6" w:rsidP="007260C6">
            <w:pPr>
              <w:ind w:left="-108" w:right="-108"/>
              <w:rPr>
                <w:rFonts w:ascii="Arial" w:hAnsi="Arial" w:cs="Arial"/>
                <w:b/>
                <w:color w:val="000099"/>
                <w:lang w:val="bg-BG"/>
              </w:rPr>
            </w:pPr>
          </w:p>
        </w:tc>
        <w:tc>
          <w:tcPr>
            <w:tcW w:w="8740" w:type="dxa"/>
            <w:gridSpan w:val="76"/>
            <w:vMerge w:val="restart"/>
          </w:tcPr>
          <w:p w:rsidR="007260C6" w:rsidRPr="006621A9" w:rsidRDefault="007260C6" w:rsidP="007260C6">
            <w:pPr>
              <w:ind w:left="-108"/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 xml:space="preserve">   6.5. Улица, №, ж.к., бл., вх., ап. </w:t>
            </w:r>
          </w:p>
          <w:p w:rsidR="007260C6" w:rsidRPr="006621A9" w:rsidRDefault="007260C6" w:rsidP="007260C6">
            <w:pPr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</w:pPr>
          </w:p>
          <w:p w:rsidR="007260C6" w:rsidRPr="006621A9" w:rsidRDefault="007260C6" w:rsidP="007260C6">
            <w:pPr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1760" w:type="dxa"/>
            <w:gridSpan w:val="34"/>
            <w:shd w:val="clear" w:color="auto" w:fill="D9D9D9"/>
          </w:tcPr>
          <w:p w:rsidR="007260C6" w:rsidRPr="006621A9" w:rsidRDefault="007260C6" w:rsidP="007260C6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6.6. Пощенски код</w:t>
            </w:r>
          </w:p>
        </w:tc>
      </w:tr>
      <w:tr w:rsidR="006621A9" w:rsidRPr="006621A9" w:rsidTr="008A7436">
        <w:trPr>
          <w:cantSplit/>
          <w:trHeight w:val="351"/>
        </w:trPr>
        <w:tc>
          <w:tcPr>
            <w:tcW w:w="687" w:type="dxa"/>
            <w:gridSpan w:val="2"/>
            <w:vMerge/>
          </w:tcPr>
          <w:p w:rsidR="007260C6" w:rsidRPr="006621A9" w:rsidRDefault="007260C6" w:rsidP="007260C6">
            <w:pPr>
              <w:ind w:left="-108" w:right="-108"/>
              <w:rPr>
                <w:rFonts w:ascii="Arial" w:hAnsi="Arial" w:cs="Arial"/>
                <w:b/>
                <w:color w:val="000099"/>
                <w:lang w:val="bg-BG"/>
              </w:rPr>
            </w:pPr>
          </w:p>
        </w:tc>
        <w:tc>
          <w:tcPr>
            <w:tcW w:w="8740" w:type="dxa"/>
            <w:gridSpan w:val="76"/>
            <w:vMerge/>
          </w:tcPr>
          <w:p w:rsidR="007260C6" w:rsidRPr="006621A9" w:rsidRDefault="007260C6" w:rsidP="007260C6">
            <w:pPr>
              <w:ind w:left="-108"/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404" w:type="dxa"/>
            <w:gridSpan w:val="9"/>
          </w:tcPr>
          <w:p w:rsidR="007260C6" w:rsidRPr="006621A9" w:rsidRDefault="007260C6" w:rsidP="007260C6">
            <w:pPr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406" w:type="dxa"/>
            <w:gridSpan w:val="8"/>
          </w:tcPr>
          <w:p w:rsidR="007260C6" w:rsidRPr="006621A9" w:rsidRDefault="007260C6" w:rsidP="007260C6">
            <w:pPr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406" w:type="dxa"/>
            <w:gridSpan w:val="9"/>
          </w:tcPr>
          <w:p w:rsidR="007260C6" w:rsidRPr="006621A9" w:rsidRDefault="007260C6" w:rsidP="007260C6">
            <w:pPr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544" w:type="dxa"/>
            <w:gridSpan w:val="8"/>
          </w:tcPr>
          <w:p w:rsidR="007260C6" w:rsidRPr="006621A9" w:rsidRDefault="007260C6" w:rsidP="007260C6">
            <w:pPr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</w:pPr>
          </w:p>
        </w:tc>
      </w:tr>
      <w:tr w:rsidR="006621A9" w:rsidRPr="006621A9" w:rsidTr="008A7436">
        <w:trPr>
          <w:cantSplit/>
          <w:trHeight w:val="374"/>
        </w:trPr>
        <w:tc>
          <w:tcPr>
            <w:tcW w:w="687" w:type="dxa"/>
            <w:gridSpan w:val="2"/>
            <w:shd w:val="clear" w:color="auto" w:fill="D9D9D9"/>
            <w:textDirection w:val="btLr"/>
          </w:tcPr>
          <w:p w:rsidR="007260C6" w:rsidRPr="006621A9" w:rsidRDefault="007260C6" w:rsidP="007260C6">
            <w:pPr>
              <w:ind w:left="-108" w:right="-108"/>
              <w:jc w:val="center"/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  <w:t xml:space="preserve">7. За </w:t>
            </w:r>
          </w:p>
          <w:p w:rsidR="007260C6" w:rsidRPr="006621A9" w:rsidRDefault="007260C6" w:rsidP="007260C6">
            <w:pPr>
              <w:ind w:left="-108" w:right="-108"/>
              <w:jc w:val="center"/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  <w:t>кон-</w:t>
            </w:r>
          </w:p>
          <w:p w:rsidR="007260C6" w:rsidRPr="006621A9" w:rsidRDefault="007260C6" w:rsidP="007260C6">
            <w:pPr>
              <w:ind w:left="-108" w:right="-108"/>
              <w:jc w:val="center"/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  <w:t>такт</w:t>
            </w:r>
          </w:p>
          <w:p w:rsidR="007260C6" w:rsidRPr="006621A9" w:rsidRDefault="007260C6" w:rsidP="007260C6">
            <w:pPr>
              <w:ind w:left="113" w:right="-108"/>
              <w:rPr>
                <w:rFonts w:ascii="Arial" w:hAnsi="Arial" w:cs="Arial"/>
                <w:b/>
                <w:color w:val="000099"/>
                <w:lang w:val="bg-BG"/>
              </w:rPr>
            </w:pPr>
          </w:p>
        </w:tc>
        <w:tc>
          <w:tcPr>
            <w:tcW w:w="4388" w:type="dxa"/>
            <w:gridSpan w:val="29"/>
          </w:tcPr>
          <w:p w:rsidR="007260C6" w:rsidRPr="006621A9" w:rsidRDefault="007260C6" w:rsidP="007260C6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7.1. Телефон</w:t>
            </w:r>
          </w:p>
          <w:p w:rsidR="007260C6" w:rsidRPr="006621A9" w:rsidRDefault="007260C6" w:rsidP="007260C6">
            <w:pPr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6112" w:type="dxa"/>
            <w:gridSpan w:val="81"/>
          </w:tcPr>
          <w:p w:rsidR="007260C6" w:rsidRPr="006621A9" w:rsidRDefault="007260C6" w:rsidP="007260C6">
            <w:pPr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7.2. E-mail</w:t>
            </w:r>
          </w:p>
        </w:tc>
      </w:tr>
      <w:tr w:rsidR="006621A9" w:rsidRPr="004946A1" w:rsidTr="008A7436">
        <w:trPr>
          <w:cantSplit/>
          <w:trHeight w:val="426"/>
        </w:trPr>
        <w:tc>
          <w:tcPr>
            <w:tcW w:w="687" w:type="dxa"/>
            <w:gridSpan w:val="2"/>
            <w:vMerge w:val="restart"/>
            <w:shd w:val="clear" w:color="auto" w:fill="D9D9D9"/>
            <w:textDirection w:val="btLr"/>
          </w:tcPr>
          <w:p w:rsidR="007260C6" w:rsidRPr="006621A9" w:rsidRDefault="007260C6" w:rsidP="007260C6">
            <w:pPr>
              <w:ind w:left="-108" w:right="-108"/>
              <w:jc w:val="center"/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  <w:t>8. Данни за  представ-</w:t>
            </w:r>
          </w:p>
          <w:p w:rsidR="007260C6" w:rsidRPr="006621A9" w:rsidRDefault="007260C6" w:rsidP="007260C6">
            <w:pPr>
              <w:ind w:left="-108" w:right="-108"/>
              <w:jc w:val="center"/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  <w:t>ляващия</w:t>
            </w:r>
          </w:p>
        </w:tc>
        <w:tc>
          <w:tcPr>
            <w:tcW w:w="6982" w:type="dxa"/>
            <w:gridSpan w:val="49"/>
            <w:vMerge w:val="restart"/>
          </w:tcPr>
          <w:p w:rsidR="007260C6" w:rsidRPr="006621A9" w:rsidRDefault="007260C6" w:rsidP="007260C6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8.1. Име, презиме, фамилия</w:t>
            </w:r>
          </w:p>
          <w:p w:rsidR="007260C6" w:rsidRPr="006621A9" w:rsidRDefault="007260C6" w:rsidP="007260C6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3518" w:type="dxa"/>
            <w:gridSpan w:val="61"/>
            <w:shd w:val="clear" w:color="auto" w:fill="D9D9D9"/>
            <w:vAlign w:val="center"/>
          </w:tcPr>
          <w:p w:rsidR="007260C6" w:rsidRPr="006621A9" w:rsidRDefault="007260C6" w:rsidP="007260C6">
            <w:pPr>
              <w:rPr>
                <w:rFonts w:ascii="Arial" w:hAnsi="Arial" w:cs="Arial"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8.2. ЕГН/ЛН/ЛНЧ/Служебен № от регистъра на НАП</w:t>
            </w:r>
          </w:p>
        </w:tc>
      </w:tr>
      <w:tr w:rsidR="006621A9" w:rsidRPr="004946A1" w:rsidTr="008A7436">
        <w:trPr>
          <w:cantSplit/>
          <w:trHeight w:val="288"/>
        </w:trPr>
        <w:tc>
          <w:tcPr>
            <w:tcW w:w="687" w:type="dxa"/>
            <w:gridSpan w:val="2"/>
            <w:vMerge/>
            <w:shd w:val="clear" w:color="auto" w:fill="D9D9D9"/>
            <w:textDirection w:val="btLr"/>
          </w:tcPr>
          <w:p w:rsidR="007260C6" w:rsidRPr="006621A9" w:rsidRDefault="007260C6" w:rsidP="007260C6">
            <w:pPr>
              <w:ind w:left="-108" w:right="-108"/>
              <w:jc w:val="center"/>
              <w:rPr>
                <w:rFonts w:ascii="Arial" w:hAnsi="Arial" w:cs="Arial"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6982" w:type="dxa"/>
            <w:gridSpan w:val="49"/>
            <w:vMerge/>
          </w:tcPr>
          <w:p w:rsidR="007260C6" w:rsidRPr="006621A9" w:rsidRDefault="007260C6" w:rsidP="007260C6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341" w:type="dxa"/>
            <w:gridSpan w:val="4"/>
          </w:tcPr>
          <w:p w:rsidR="007260C6" w:rsidRPr="006621A9" w:rsidRDefault="007260C6" w:rsidP="007260C6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331" w:type="dxa"/>
            <w:gridSpan w:val="4"/>
          </w:tcPr>
          <w:p w:rsidR="007260C6" w:rsidRPr="006621A9" w:rsidRDefault="007260C6" w:rsidP="007260C6">
            <w:pPr>
              <w:rPr>
                <w:rFonts w:ascii="Arial" w:hAnsi="Arial" w:cs="Arial"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382" w:type="dxa"/>
            <w:gridSpan w:val="5"/>
          </w:tcPr>
          <w:p w:rsidR="007260C6" w:rsidRPr="006621A9" w:rsidRDefault="007260C6" w:rsidP="007260C6">
            <w:pPr>
              <w:rPr>
                <w:rFonts w:ascii="Arial" w:hAnsi="Arial" w:cs="Arial"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355" w:type="dxa"/>
            <w:gridSpan w:val="8"/>
          </w:tcPr>
          <w:p w:rsidR="007260C6" w:rsidRPr="006621A9" w:rsidRDefault="007260C6" w:rsidP="007260C6">
            <w:pPr>
              <w:rPr>
                <w:rFonts w:ascii="Arial" w:hAnsi="Arial" w:cs="Arial"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329" w:type="dxa"/>
            <w:gridSpan w:val="4"/>
          </w:tcPr>
          <w:p w:rsidR="007260C6" w:rsidRPr="006621A9" w:rsidRDefault="007260C6" w:rsidP="007260C6">
            <w:pPr>
              <w:rPr>
                <w:rFonts w:ascii="Arial" w:hAnsi="Arial" w:cs="Arial"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341" w:type="dxa"/>
            <w:gridSpan w:val="8"/>
          </w:tcPr>
          <w:p w:rsidR="007260C6" w:rsidRPr="006621A9" w:rsidRDefault="007260C6" w:rsidP="007260C6">
            <w:pPr>
              <w:rPr>
                <w:rFonts w:ascii="Arial" w:hAnsi="Arial" w:cs="Arial"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342" w:type="dxa"/>
            <w:gridSpan w:val="7"/>
          </w:tcPr>
          <w:p w:rsidR="007260C6" w:rsidRPr="006621A9" w:rsidRDefault="007260C6" w:rsidP="007260C6">
            <w:pPr>
              <w:rPr>
                <w:rFonts w:ascii="Arial" w:hAnsi="Arial" w:cs="Arial"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341" w:type="dxa"/>
            <w:gridSpan w:val="10"/>
          </w:tcPr>
          <w:p w:rsidR="007260C6" w:rsidRPr="006621A9" w:rsidRDefault="007260C6" w:rsidP="007260C6">
            <w:pPr>
              <w:rPr>
                <w:rFonts w:ascii="Arial" w:hAnsi="Arial" w:cs="Arial"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342" w:type="dxa"/>
            <w:gridSpan w:val="8"/>
          </w:tcPr>
          <w:p w:rsidR="007260C6" w:rsidRPr="006621A9" w:rsidRDefault="007260C6" w:rsidP="007260C6">
            <w:pPr>
              <w:rPr>
                <w:rFonts w:ascii="Arial" w:hAnsi="Arial" w:cs="Arial"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414" w:type="dxa"/>
            <w:gridSpan w:val="3"/>
          </w:tcPr>
          <w:p w:rsidR="007260C6" w:rsidRPr="006621A9" w:rsidRDefault="007260C6" w:rsidP="007260C6">
            <w:pPr>
              <w:rPr>
                <w:rFonts w:ascii="Arial" w:hAnsi="Arial" w:cs="Arial"/>
                <w:color w:val="000099"/>
                <w:sz w:val="12"/>
                <w:szCs w:val="12"/>
                <w:lang w:val="bg-BG"/>
              </w:rPr>
            </w:pPr>
          </w:p>
        </w:tc>
      </w:tr>
      <w:tr w:rsidR="006621A9" w:rsidRPr="004946A1" w:rsidTr="008A7436">
        <w:trPr>
          <w:cantSplit/>
          <w:trHeight w:val="288"/>
        </w:trPr>
        <w:tc>
          <w:tcPr>
            <w:tcW w:w="687" w:type="dxa"/>
            <w:gridSpan w:val="2"/>
            <w:vMerge w:val="restart"/>
            <w:shd w:val="clear" w:color="auto" w:fill="D9D9D9"/>
            <w:textDirection w:val="btLr"/>
          </w:tcPr>
          <w:p w:rsidR="007260C6" w:rsidRPr="006621A9" w:rsidRDefault="007260C6" w:rsidP="007260C6">
            <w:pPr>
              <w:ind w:left="-108" w:right="-108"/>
              <w:jc w:val="center"/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  <w:t>9. Данни за</w:t>
            </w:r>
          </w:p>
          <w:p w:rsidR="007260C6" w:rsidRPr="006621A9" w:rsidRDefault="007260C6" w:rsidP="007260C6">
            <w:pPr>
              <w:ind w:left="-108" w:right="-108"/>
              <w:jc w:val="center"/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  <w:t xml:space="preserve">  съставителя на</w:t>
            </w:r>
          </w:p>
          <w:p w:rsidR="007260C6" w:rsidRPr="006621A9" w:rsidRDefault="007260C6" w:rsidP="007260C6">
            <w:pPr>
              <w:ind w:left="-108" w:right="-108"/>
              <w:jc w:val="center"/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  <w:t xml:space="preserve">годишния </w:t>
            </w:r>
          </w:p>
          <w:p w:rsidR="007260C6" w:rsidRPr="006621A9" w:rsidRDefault="007260C6" w:rsidP="007260C6">
            <w:pPr>
              <w:ind w:left="-108" w:right="-108"/>
              <w:jc w:val="center"/>
              <w:rPr>
                <w:rFonts w:ascii="Arial" w:hAnsi="Arial" w:cs="Arial"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  <w:t>финансов отчет</w:t>
            </w:r>
          </w:p>
          <w:p w:rsidR="007260C6" w:rsidRPr="006621A9" w:rsidRDefault="007260C6" w:rsidP="007260C6">
            <w:pPr>
              <w:ind w:left="-108" w:right="-108"/>
              <w:jc w:val="center"/>
              <w:rPr>
                <w:rFonts w:ascii="Arial" w:hAnsi="Arial" w:cs="Arial"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10500" w:type="dxa"/>
            <w:gridSpan w:val="110"/>
            <w:shd w:val="clear" w:color="auto" w:fill="D9D9D9"/>
            <w:vAlign w:val="center"/>
          </w:tcPr>
          <w:p w:rsidR="007260C6" w:rsidRPr="006621A9" w:rsidRDefault="007260C6" w:rsidP="007260C6">
            <w:pPr>
              <w:jc w:val="center"/>
              <w:rPr>
                <w:rFonts w:ascii="Arial" w:hAnsi="Arial" w:cs="Arial"/>
                <w:color w:val="000099"/>
                <w:sz w:val="16"/>
                <w:szCs w:val="12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6"/>
                <w:szCs w:val="12"/>
                <w:lang w:val="bg-BG"/>
              </w:rPr>
              <w:t>Съставител на годишния финансов отчет е:</w:t>
            </w:r>
          </w:p>
        </w:tc>
      </w:tr>
      <w:tr w:rsidR="006621A9" w:rsidRPr="004946A1" w:rsidTr="008A7436">
        <w:trPr>
          <w:cantSplit/>
          <w:trHeight w:val="96"/>
        </w:trPr>
        <w:tc>
          <w:tcPr>
            <w:tcW w:w="687" w:type="dxa"/>
            <w:gridSpan w:val="2"/>
            <w:vMerge/>
            <w:shd w:val="clear" w:color="auto" w:fill="D9D9D9"/>
            <w:textDirection w:val="btLr"/>
          </w:tcPr>
          <w:p w:rsidR="007260C6" w:rsidRPr="006621A9" w:rsidRDefault="007260C6" w:rsidP="007260C6">
            <w:pPr>
              <w:ind w:left="-108" w:right="-108"/>
              <w:jc w:val="center"/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</w:p>
        </w:tc>
        <w:tc>
          <w:tcPr>
            <w:tcW w:w="1586" w:type="dxa"/>
            <w:gridSpan w:val="10"/>
            <w:vMerge w:val="restart"/>
            <w:shd w:val="clear" w:color="auto" w:fill="D9D9D9"/>
            <w:vAlign w:val="center"/>
          </w:tcPr>
          <w:p w:rsidR="007260C6" w:rsidRPr="006621A9" w:rsidRDefault="007260C6" w:rsidP="007260C6">
            <w:pPr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 xml:space="preserve">9.1. Физическо </w:t>
            </w:r>
          </w:p>
          <w:p w:rsidR="007260C6" w:rsidRPr="006621A9" w:rsidRDefault="007260C6" w:rsidP="007260C6">
            <w:pPr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noProof/>
                <w:color w:val="000099"/>
                <w:sz w:val="16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7789D4" wp14:editId="37EF6C06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21590</wp:posOffset>
                      </wp:positionV>
                      <wp:extent cx="114300" cy="114300"/>
                      <wp:effectExtent l="0" t="0" r="0" b="0"/>
                      <wp:wrapNone/>
                      <wp:docPr id="29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57646A" id="Rectangle 92" o:spid="_x0000_s1026" style="position:absolute;margin-left:61.15pt;margin-top:1.7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"/>
                  </w:pict>
                </mc:Fallback>
              </mc:AlternateContent>
            </w: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>лице</w:t>
            </w:r>
          </w:p>
        </w:tc>
        <w:tc>
          <w:tcPr>
            <w:tcW w:w="3086" w:type="dxa"/>
            <w:gridSpan w:val="22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7260C6" w:rsidRPr="006621A9" w:rsidRDefault="007260C6" w:rsidP="007260C6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9.1.1. Име, презиме, фамилия</w:t>
            </w:r>
          </w:p>
        </w:tc>
        <w:tc>
          <w:tcPr>
            <w:tcW w:w="2527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7260C6" w:rsidRPr="006621A9" w:rsidRDefault="007260C6" w:rsidP="007260C6">
            <w:pPr>
              <w:jc w:val="center"/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9.1.2. ЕГН/ЛН/ЛНЧ/Служебен № от регистъра на НАП</w:t>
            </w:r>
          </w:p>
        </w:tc>
        <w:tc>
          <w:tcPr>
            <w:tcW w:w="3301" w:type="dxa"/>
            <w:gridSpan w:val="58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7260C6" w:rsidRPr="006621A9" w:rsidRDefault="007260C6" w:rsidP="007260C6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9.1.3. Вид на правоотношението със съставителя</w:t>
            </w:r>
          </w:p>
        </w:tc>
      </w:tr>
      <w:tr w:rsidR="006621A9" w:rsidRPr="004946A1" w:rsidTr="001273BF">
        <w:trPr>
          <w:cantSplit/>
          <w:trHeight w:val="95"/>
        </w:trPr>
        <w:tc>
          <w:tcPr>
            <w:tcW w:w="687" w:type="dxa"/>
            <w:gridSpan w:val="2"/>
            <w:vMerge/>
            <w:shd w:val="clear" w:color="auto" w:fill="D9D9D9"/>
            <w:textDirection w:val="btLr"/>
          </w:tcPr>
          <w:p w:rsidR="008A7436" w:rsidRPr="006621A9" w:rsidRDefault="008A7436" w:rsidP="007260C6">
            <w:pPr>
              <w:ind w:left="-108" w:right="-108"/>
              <w:jc w:val="center"/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</w:p>
        </w:tc>
        <w:tc>
          <w:tcPr>
            <w:tcW w:w="1586" w:type="dxa"/>
            <w:gridSpan w:val="10"/>
            <w:vMerge/>
            <w:shd w:val="clear" w:color="auto" w:fill="D9D9D9"/>
            <w:vAlign w:val="center"/>
          </w:tcPr>
          <w:p w:rsidR="008A7436" w:rsidRPr="006621A9" w:rsidRDefault="008A7436" w:rsidP="007260C6">
            <w:pPr>
              <w:rPr>
                <w:rFonts w:ascii="Arial" w:hAnsi="Arial" w:cs="Arial"/>
                <w:b/>
                <w:noProof/>
                <w:color w:val="000099"/>
                <w:sz w:val="16"/>
                <w:szCs w:val="18"/>
                <w:lang w:val="bg-BG" w:eastAsia="bg-BG"/>
              </w:rPr>
            </w:pPr>
          </w:p>
        </w:tc>
        <w:tc>
          <w:tcPr>
            <w:tcW w:w="3086" w:type="dxa"/>
            <w:gridSpan w:val="22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A7436" w:rsidRPr="006621A9" w:rsidRDefault="008A7436" w:rsidP="007260C6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2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8A7436" w:rsidRPr="006621A9" w:rsidRDefault="008A7436" w:rsidP="007260C6">
            <w:pPr>
              <w:jc w:val="center"/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</w:p>
        </w:tc>
        <w:tc>
          <w:tcPr>
            <w:tcW w:w="2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8A7436" w:rsidRPr="006621A9" w:rsidRDefault="008A7436" w:rsidP="007260C6">
            <w:pPr>
              <w:jc w:val="center"/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</w:p>
        </w:tc>
        <w:tc>
          <w:tcPr>
            <w:tcW w:w="26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8A7436" w:rsidRPr="006621A9" w:rsidRDefault="008A7436" w:rsidP="007260C6">
            <w:pPr>
              <w:jc w:val="center"/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</w:p>
        </w:tc>
        <w:tc>
          <w:tcPr>
            <w:tcW w:w="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8A7436" w:rsidRPr="006621A9" w:rsidRDefault="008A7436" w:rsidP="007260C6">
            <w:pPr>
              <w:jc w:val="center"/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</w:p>
        </w:tc>
        <w:tc>
          <w:tcPr>
            <w:tcW w:w="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8A7436" w:rsidRPr="006621A9" w:rsidRDefault="008A7436" w:rsidP="007260C6">
            <w:pPr>
              <w:jc w:val="center"/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</w:p>
        </w:tc>
        <w:tc>
          <w:tcPr>
            <w:tcW w:w="2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8A7436" w:rsidRPr="006621A9" w:rsidRDefault="008A7436" w:rsidP="007260C6">
            <w:pPr>
              <w:jc w:val="center"/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</w:p>
        </w:tc>
        <w:tc>
          <w:tcPr>
            <w:tcW w:w="26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8A7436" w:rsidRPr="006621A9" w:rsidRDefault="008A7436" w:rsidP="007260C6">
            <w:pPr>
              <w:jc w:val="center"/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</w:p>
        </w:tc>
        <w:tc>
          <w:tcPr>
            <w:tcW w:w="2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8A7436" w:rsidRPr="006621A9" w:rsidRDefault="008A7436" w:rsidP="007260C6">
            <w:pPr>
              <w:jc w:val="center"/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</w:p>
        </w:tc>
        <w:tc>
          <w:tcPr>
            <w:tcW w:w="26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8A7436" w:rsidRPr="006621A9" w:rsidRDefault="008A7436" w:rsidP="007260C6">
            <w:pPr>
              <w:jc w:val="center"/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</w:p>
        </w:tc>
        <w:tc>
          <w:tcPr>
            <w:tcW w:w="268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8A7436" w:rsidRPr="006621A9" w:rsidRDefault="008A7436" w:rsidP="007260C6">
            <w:pPr>
              <w:jc w:val="center"/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</w:p>
        </w:tc>
        <w:tc>
          <w:tcPr>
            <w:tcW w:w="865" w:type="dxa"/>
            <w:gridSpan w:val="11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A7436" w:rsidRPr="006621A9" w:rsidRDefault="008A7436" w:rsidP="007260C6">
            <w:pPr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i/>
                <w:noProof/>
                <w:color w:val="000099"/>
                <w:sz w:val="12"/>
                <w:szCs w:val="1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61FD48A" wp14:editId="2E297F29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18415</wp:posOffset>
                      </wp:positionV>
                      <wp:extent cx="114300" cy="114300"/>
                      <wp:effectExtent l="0" t="0" r="0" b="0"/>
                      <wp:wrapNone/>
                      <wp:docPr id="30" name="Rectangl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FE098" id="Rectangle 220" o:spid="_x0000_s1026" style="position:absolute;margin-left:25.85pt;margin-top:1.4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"/>
                  </w:pict>
                </mc:Fallback>
              </mc:AlternateConten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трудово</w:t>
            </w:r>
          </w:p>
        </w:tc>
        <w:tc>
          <w:tcPr>
            <w:tcW w:w="2283" w:type="dxa"/>
            <w:gridSpan w:val="44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8A7436" w:rsidRPr="006621A9" w:rsidRDefault="008A7436" w:rsidP="007260C6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noProof/>
                <w:color w:val="000099"/>
                <w:sz w:val="12"/>
                <w:szCs w:val="1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900173F" wp14:editId="63888D13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-2540</wp:posOffset>
                      </wp:positionV>
                      <wp:extent cx="114300" cy="114300"/>
                      <wp:effectExtent l="0" t="0" r="19050" b="19050"/>
                      <wp:wrapNone/>
                      <wp:docPr id="31" name="Rectangl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7AF58" id="Rectangle 222" o:spid="_x0000_s1026" style="position:absolute;margin-left:95.7pt;margin-top:-.2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"/>
                  </w:pict>
                </mc:Fallback>
              </mc:AlternateConten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облигационно, в т.ч. със съдружник, упражняващ личен труд</w:t>
            </w:r>
          </w:p>
        </w:tc>
      </w:tr>
      <w:tr w:rsidR="006621A9" w:rsidRPr="004946A1" w:rsidTr="008A7436">
        <w:trPr>
          <w:cantSplit/>
          <w:trHeight w:val="127"/>
        </w:trPr>
        <w:tc>
          <w:tcPr>
            <w:tcW w:w="687" w:type="dxa"/>
            <w:gridSpan w:val="2"/>
            <w:vMerge/>
            <w:shd w:val="clear" w:color="auto" w:fill="D9D9D9"/>
            <w:textDirection w:val="btLr"/>
          </w:tcPr>
          <w:p w:rsidR="007260C6" w:rsidRPr="006621A9" w:rsidRDefault="007260C6" w:rsidP="007260C6">
            <w:pPr>
              <w:ind w:left="-108" w:right="-108"/>
              <w:jc w:val="center"/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</w:p>
        </w:tc>
        <w:tc>
          <w:tcPr>
            <w:tcW w:w="1586" w:type="dxa"/>
            <w:gridSpan w:val="10"/>
            <w:vMerge w:val="restart"/>
            <w:shd w:val="clear" w:color="auto" w:fill="D9D9D9"/>
            <w:vAlign w:val="center"/>
          </w:tcPr>
          <w:p w:rsidR="007260C6" w:rsidRPr="006621A9" w:rsidRDefault="007260C6" w:rsidP="007260C6">
            <w:pPr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noProof/>
                <w:color w:val="000099"/>
                <w:sz w:val="16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5F1682" wp14:editId="4AEF5769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111760</wp:posOffset>
                      </wp:positionV>
                      <wp:extent cx="114300" cy="114300"/>
                      <wp:effectExtent l="0" t="0" r="0" b="0"/>
                      <wp:wrapNone/>
                      <wp:docPr id="64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27775" id="Rectangle 93" o:spid="_x0000_s1026" style="position:absolute;margin-left:61.15pt;margin-top:8.8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"/>
                  </w:pict>
                </mc:Fallback>
              </mc:AlternateContent>
            </w: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 xml:space="preserve">9.2. Счетоводно </w:t>
            </w:r>
          </w:p>
          <w:p w:rsidR="007260C6" w:rsidRPr="006621A9" w:rsidRDefault="007260C6" w:rsidP="007260C6">
            <w:pPr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>предприятие</w:t>
            </w:r>
          </w:p>
        </w:tc>
        <w:tc>
          <w:tcPr>
            <w:tcW w:w="5613" w:type="dxa"/>
            <w:gridSpan w:val="42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7260C6" w:rsidRPr="006621A9" w:rsidRDefault="007260C6" w:rsidP="007260C6">
            <w:pPr>
              <w:jc w:val="center"/>
              <w:rPr>
                <w:rFonts w:ascii="Arial" w:hAnsi="Arial" w:cs="Arial"/>
                <w:b/>
                <w:noProof/>
                <w:color w:val="000099"/>
                <w:sz w:val="16"/>
                <w:szCs w:val="18"/>
                <w:lang w:val="bg-BG" w:eastAsia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9.2.1. Наименование</w:t>
            </w:r>
          </w:p>
        </w:tc>
        <w:tc>
          <w:tcPr>
            <w:tcW w:w="3301" w:type="dxa"/>
            <w:gridSpan w:val="58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:rsidR="007260C6" w:rsidRPr="006621A9" w:rsidRDefault="007260C6" w:rsidP="007260C6">
            <w:pPr>
              <w:rPr>
                <w:rFonts w:ascii="Arial" w:hAnsi="Arial" w:cs="Arial"/>
                <w:b/>
                <w:noProof/>
                <w:color w:val="000099"/>
                <w:sz w:val="20"/>
                <w:szCs w:val="20"/>
                <w:lang w:val="bg-BG" w:eastAsia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9.2.2. ЕИК по ЗТР/ЕИК по БУЛСТАТ</w:t>
            </w:r>
          </w:p>
        </w:tc>
      </w:tr>
      <w:tr w:rsidR="006621A9" w:rsidRPr="004946A1" w:rsidTr="008A7436">
        <w:trPr>
          <w:cantSplit/>
          <w:trHeight w:val="277"/>
        </w:trPr>
        <w:tc>
          <w:tcPr>
            <w:tcW w:w="687" w:type="dxa"/>
            <w:gridSpan w:val="2"/>
            <w:vMerge/>
            <w:shd w:val="clear" w:color="auto" w:fill="D9D9D9"/>
            <w:textDirection w:val="btLr"/>
          </w:tcPr>
          <w:p w:rsidR="007260C6" w:rsidRPr="006621A9" w:rsidRDefault="007260C6" w:rsidP="007260C6">
            <w:pPr>
              <w:ind w:left="-108" w:right="-108"/>
              <w:jc w:val="center"/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</w:p>
        </w:tc>
        <w:tc>
          <w:tcPr>
            <w:tcW w:w="1586" w:type="dxa"/>
            <w:gridSpan w:val="10"/>
            <w:vMerge/>
            <w:shd w:val="clear" w:color="auto" w:fill="D9D9D9"/>
            <w:vAlign w:val="center"/>
          </w:tcPr>
          <w:p w:rsidR="007260C6" w:rsidRPr="006621A9" w:rsidRDefault="007260C6" w:rsidP="007260C6">
            <w:pPr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</w:p>
        </w:tc>
        <w:tc>
          <w:tcPr>
            <w:tcW w:w="5613" w:type="dxa"/>
            <w:gridSpan w:val="4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7260C6" w:rsidRPr="006621A9" w:rsidRDefault="007260C6" w:rsidP="007260C6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316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7260C6" w:rsidRPr="006621A9" w:rsidRDefault="007260C6" w:rsidP="007260C6">
            <w:pPr>
              <w:jc w:val="center"/>
              <w:rPr>
                <w:rFonts w:ascii="Arial" w:hAnsi="Arial" w:cs="Arial"/>
                <w:b/>
                <w:noProof/>
                <w:color w:val="000099"/>
                <w:sz w:val="16"/>
                <w:szCs w:val="18"/>
                <w:lang w:val="bg-BG" w:eastAsia="bg-BG"/>
              </w:rPr>
            </w:pPr>
          </w:p>
        </w:tc>
        <w:tc>
          <w:tcPr>
            <w:tcW w:w="31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7260C6" w:rsidRPr="006621A9" w:rsidRDefault="007260C6" w:rsidP="007260C6">
            <w:pPr>
              <w:jc w:val="center"/>
              <w:rPr>
                <w:rFonts w:ascii="Arial" w:hAnsi="Arial" w:cs="Arial"/>
                <w:b/>
                <w:noProof/>
                <w:color w:val="000099"/>
                <w:sz w:val="16"/>
                <w:szCs w:val="18"/>
                <w:lang w:val="bg-BG" w:eastAsia="bg-BG"/>
              </w:rPr>
            </w:pPr>
          </w:p>
        </w:tc>
        <w:tc>
          <w:tcPr>
            <w:tcW w:w="316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7260C6" w:rsidRPr="006621A9" w:rsidRDefault="007260C6" w:rsidP="007260C6">
            <w:pPr>
              <w:jc w:val="center"/>
              <w:rPr>
                <w:rFonts w:ascii="Arial" w:hAnsi="Arial" w:cs="Arial"/>
                <w:b/>
                <w:noProof/>
                <w:color w:val="000099"/>
                <w:sz w:val="16"/>
                <w:szCs w:val="18"/>
                <w:lang w:val="bg-BG" w:eastAsia="bg-BG"/>
              </w:rPr>
            </w:pPr>
          </w:p>
        </w:tc>
        <w:tc>
          <w:tcPr>
            <w:tcW w:w="317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7260C6" w:rsidRPr="006621A9" w:rsidRDefault="007260C6" w:rsidP="007260C6">
            <w:pPr>
              <w:jc w:val="center"/>
              <w:rPr>
                <w:rFonts w:ascii="Arial" w:hAnsi="Arial" w:cs="Arial"/>
                <w:b/>
                <w:noProof/>
                <w:color w:val="000099"/>
                <w:sz w:val="16"/>
                <w:szCs w:val="18"/>
                <w:lang w:val="bg-BG" w:eastAsia="bg-BG"/>
              </w:rPr>
            </w:pPr>
          </w:p>
        </w:tc>
        <w:tc>
          <w:tcPr>
            <w:tcW w:w="316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7260C6" w:rsidRPr="006621A9" w:rsidRDefault="007260C6" w:rsidP="007260C6">
            <w:pPr>
              <w:jc w:val="center"/>
              <w:rPr>
                <w:rFonts w:ascii="Arial" w:hAnsi="Arial" w:cs="Arial"/>
                <w:b/>
                <w:noProof/>
                <w:color w:val="000099"/>
                <w:sz w:val="16"/>
                <w:szCs w:val="18"/>
                <w:lang w:val="bg-BG" w:eastAsia="bg-BG"/>
              </w:rPr>
            </w:pPr>
          </w:p>
        </w:tc>
        <w:tc>
          <w:tcPr>
            <w:tcW w:w="315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7260C6" w:rsidRPr="006621A9" w:rsidRDefault="007260C6" w:rsidP="007260C6">
            <w:pPr>
              <w:jc w:val="center"/>
              <w:rPr>
                <w:rFonts w:ascii="Arial" w:hAnsi="Arial" w:cs="Arial"/>
                <w:b/>
                <w:noProof/>
                <w:color w:val="000099"/>
                <w:sz w:val="16"/>
                <w:szCs w:val="18"/>
                <w:lang w:val="bg-BG" w:eastAsia="bg-BG"/>
              </w:rPr>
            </w:pPr>
          </w:p>
        </w:tc>
        <w:tc>
          <w:tcPr>
            <w:tcW w:w="317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7260C6" w:rsidRPr="006621A9" w:rsidRDefault="007260C6" w:rsidP="007260C6">
            <w:pPr>
              <w:jc w:val="center"/>
              <w:rPr>
                <w:rFonts w:ascii="Arial" w:hAnsi="Arial" w:cs="Arial"/>
                <w:b/>
                <w:noProof/>
                <w:color w:val="000099"/>
                <w:sz w:val="16"/>
                <w:szCs w:val="18"/>
                <w:lang w:val="bg-BG" w:eastAsia="bg-BG"/>
              </w:rPr>
            </w:pPr>
          </w:p>
        </w:tc>
        <w:tc>
          <w:tcPr>
            <w:tcW w:w="316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7260C6" w:rsidRPr="006621A9" w:rsidRDefault="007260C6" w:rsidP="007260C6">
            <w:pPr>
              <w:jc w:val="center"/>
              <w:rPr>
                <w:rFonts w:ascii="Arial" w:hAnsi="Arial" w:cs="Arial"/>
                <w:b/>
                <w:noProof/>
                <w:color w:val="000099"/>
                <w:sz w:val="16"/>
                <w:szCs w:val="18"/>
                <w:lang w:val="bg-BG" w:eastAsia="bg-BG"/>
              </w:rPr>
            </w:pPr>
          </w:p>
        </w:tc>
        <w:tc>
          <w:tcPr>
            <w:tcW w:w="317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7260C6" w:rsidRPr="006621A9" w:rsidRDefault="007260C6" w:rsidP="007260C6">
            <w:pPr>
              <w:jc w:val="center"/>
              <w:rPr>
                <w:rFonts w:ascii="Arial" w:hAnsi="Arial" w:cs="Arial"/>
                <w:b/>
                <w:noProof/>
                <w:color w:val="000099"/>
                <w:sz w:val="16"/>
                <w:szCs w:val="18"/>
                <w:lang w:val="bg-BG" w:eastAsia="bg-BG"/>
              </w:rPr>
            </w:pPr>
          </w:p>
        </w:tc>
        <w:tc>
          <w:tcPr>
            <w:tcW w:w="455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7260C6" w:rsidRPr="006621A9" w:rsidRDefault="007260C6" w:rsidP="007260C6">
            <w:pPr>
              <w:jc w:val="center"/>
              <w:rPr>
                <w:rFonts w:ascii="Arial" w:hAnsi="Arial" w:cs="Arial"/>
                <w:b/>
                <w:noProof/>
                <w:color w:val="000099"/>
                <w:sz w:val="16"/>
                <w:szCs w:val="18"/>
                <w:lang w:val="bg-BG" w:eastAsia="bg-BG"/>
              </w:rPr>
            </w:pPr>
          </w:p>
        </w:tc>
      </w:tr>
      <w:tr w:rsidR="006621A9" w:rsidRPr="004946A1" w:rsidTr="008A7436">
        <w:trPr>
          <w:cantSplit/>
          <w:trHeight w:val="99"/>
        </w:trPr>
        <w:tc>
          <w:tcPr>
            <w:tcW w:w="11187" w:type="dxa"/>
            <w:gridSpan w:val="112"/>
            <w:shd w:val="clear" w:color="auto" w:fill="BFBFBF" w:themeFill="background1" w:themeFillShade="BF"/>
            <w:vAlign w:val="center"/>
          </w:tcPr>
          <w:p w:rsidR="00CA0BF2" w:rsidRPr="006621A9" w:rsidRDefault="00CA0BF2" w:rsidP="0019423B">
            <w:pPr>
              <w:ind w:right="23"/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>10. Данни за данъчно задълженото лице, за което се подава декларацията съгласно чл. 117 от ЗКПО</w:t>
            </w:r>
          </w:p>
        </w:tc>
      </w:tr>
      <w:tr w:rsidR="006621A9" w:rsidRPr="004946A1" w:rsidTr="00C05C87">
        <w:trPr>
          <w:cantSplit/>
          <w:trHeight w:val="279"/>
        </w:trPr>
        <w:tc>
          <w:tcPr>
            <w:tcW w:w="1914" w:type="dxa"/>
            <w:gridSpan w:val="9"/>
            <w:shd w:val="clear" w:color="auto" w:fill="BFBFBF" w:themeFill="background1" w:themeFillShade="BF"/>
            <w:vAlign w:val="center"/>
          </w:tcPr>
          <w:p w:rsidR="00B60E6F" w:rsidRPr="006621A9" w:rsidRDefault="00B60E6F" w:rsidP="0019423B">
            <w:pPr>
              <w:ind w:right="23"/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>10.1. Наименование</w:t>
            </w:r>
          </w:p>
        </w:tc>
        <w:tc>
          <w:tcPr>
            <w:tcW w:w="4104" w:type="dxa"/>
            <w:gridSpan w:val="30"/>
            <w:shd w:val="clear" w:color="auto" w:fill="auto"/>
            <w:vAlign w:val="center"/>
          </w:tcPr>
          <w:p w:rsidR="00B60E6F" w:rsidRPr="006621A9" w:rsidRDefault="00B60E6F" w:rsidP="0019423B">
            <w:pPr>
              <w:ind w:right="23"/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</w:p>
        </w:tc>
        <w:tc>
          <w:tcPr>
            <w:tcW w:w="2008" w:type="dxa"/>
            <w:gridSpan w:val="17"/>
            <w:shd w:val="clear" w:color="auto" w:fill="D9D9D9" w:themeFill="background1" w:themeFillShade="D9"/>
            <w:vAlign w:val="center"/>
          </w:tcPr>
          <w:p w:rsidR="00B60E6F" w:rsidRPr="006621A9" w:rsidRDefault="00B60E6F" w:rsidP="0019423B">
            <w:pPr>
              <w:ind w:right="23"/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>10.2. ЕИК по ЗТР/ЕИК по БУЛСТАТ</w:t>
            </w:r>
          </w:p>
        </w:tc>
        <w:tc>
          <w:tcPr>
            <w:tcW w:w="315" w:type="dxa"/>
            <w:gridSpan w:val="3"/>
            <w:shd w:val="clear" w:color="auto" w:fill="auto"/>
            <w:vAlign w:val="center"/>
          </w:tcPr>
          <w:p w:rsidR="00B60E6F" w:rsidRPr="006621A9" w:rsidRDefault="00B60E6F" w:rsidP="0019423B">
            <w:pPr>
              <w:ind w:right="23"/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</w:p>
        </w:tc>
        <w:tc>
          <w:tcPr>
            <w:tcW w:w="316" w:type="dxa"/>
            <w:gridSpan w:val="4"/>
            <w:shd w:val="clear" w:color="auto" w:fill="auto"/>
            <w:vAlign w:val="center"/>
          </w:tcPr>
          <w:p w:rsidR="00B60E6F" w:rsidRPr="006621A9" w:rsidRDefault="00B60E6F" w:rsidP="0019423B">
            <w:pPr>
              <w:ind w:right="23"/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</w:p>
        </w:tc>
        <w:tc>
          <w:tcPr>
            <w:tcW w:w="316" w:type="dxa"/>
            <w:gridSpan w:val="6"/>
            <w:shd w:val="clear" w:color="auto" w:fill="auto"/>
            <w:vAlign w:val="center"/>
          </w:tcPr>
          <w:p w:rsidR="00B60E6F" w:rsidRPr="006621A9" w:rsidRDefault="00B60E6F" w:rsidP="0019423B">
            <w:pPr>
              <w:ind w:right="23"/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</w:p>
        </w:tc>
        <w:tc>
          <w:tcPr>
            <w:tcW w:w="314" w:type="dxa"/>
            <w:gridSpan w:val="6"/>
            <w:shd w:val="clear" w:color="auto" w:fill="auto"/>
            <w:vAlign w:val="center"/>
          </w:tcPr>
          <w:p w:rsidR="00B60E6F" w:rsidRPr="006621A9" w:rsidRDefault="00B60E6F" w:rsidP="0019423B">
            <w:pPr>
              <w:ind w:right="23"/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</w:p>
        </w:tc>
        <w:tc>
          <w:tcPr>
            <w:tcW w:w="316" w:type="dxa"/>
            <w:gridSpan w:val="8"/>
            <w:shd w:val="clear" w:color="auto" w:fill="auto"/>
            <w:vAlign w:val="center"/>
          </w:tcPr>
          <w:p w:rsidR="00B60E6F" w:rsidRPr="006621A9" w:rsidRDefault="00B60E6F" w:rsidP="0019423B">
            <w:pPr>
              <w:ind w:right="23"/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</w:p>
        </w:tc>
        <w:tc>
          <w:tcPr>
            <w:tcW w:w="315" w:type="dxa"/>
            <w:gridSpan w:val="7"/>
            <w:shd w:val="clear" w:color="auto" w:fill="auto"/>
            <w:vAlign w:val="center"/>
          </w:tcPr>
          <w:p w:rsidR="00B60E6F" w:rsidRPr="006621A9" w:rsidRDefault="00B60E6F" w:rsidP="0019423B">
            <w:pPr>
              <w:ind w:right="23"/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</w:p>
        </w:tc>
        <w:tc>
          <w:tcPr>
            <w:tcW w:w="319" w:type="dxa"/>
            <w:gridSpan w:val="5"/>
            <w:shd w:val="clear" w:color="auto" w:fill="auto"/>
            <w:vAlign w:val="center"/>
          </w:tcPr>
          <w:p w:rsidR="00B60E6F" w:rsidRPr="006621A9" w:rsidRDefault="00B60E6F" w:rsidP="0019423B">
            <w:pPr>
              <w:ind w:right="23"/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</w:p>
        </w:tc>
        <w:tc>
          <w:tcPr>
            <w:tcW w:w="317" w:type="dxa"/>
            <w:gridSpan w:val="7"/>
            <w:shd w:val="clear" w:color="auto" w:fill="auto"/>
            <w:vAlign w:val="center"/>
          </w:tcPr>
          <w:p w:rsidR="00B60E6F" w:rsidRPr="006621A9" w:rsidRDefault="00B60E6F" w:rsidP="0019423B">
            <w:pPr>
              <w:ind w:right="23"/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</w:p>
        </w:tc>
        <w:tc>
          <w:tcPr>
            <w:tcW w:w="315" w:type="dxa"/>
            <w:gridSpan w:val="8"/>
            <w:shd w:val="clear" w:color="auto" w:fill="auto"/>
            <w:vAlign w:val="center"/>
          </w:tcPr>
          <w:p w:rsidR="00B60E6F" w:rsidRPr="006621A9" w:rsidRDefault="00B60E6F" w:rsidP="0019423B">
            <w:pPr>
              <w:ind w:right="23"/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</w:p>
        </w:tc>
        <w:tc>
          <w:tcPr>
            <w:tcW w:w="318" w:type="dxa"/>
            <w:gridSpan w:val="2"/>
            <w:shd w:val="clear" w:color="auto" w:fill="auto"/>
            <w:vAlign w:val="center"/>
          </w:tcPr>
          <w:p w:rsidR="00B60E6F" w:rsidRPr="006621A9" w:rsidRDefault="00B60E6F" w:rsidP="0019423B">
            <w:pPr>
              <w:ind w:right="23"/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</w:p>
        </w:tc>
      </w:tr>
      <w:tr w:rsidR="006621A9" w:rsidRPr="004946A1" w:rsidTr="0095131C">
        <w:trPr>
          <w:cantSplit/>
          <w:trHeight w:val="313"/>
        </w:trPr>
        <w:tc>
          <w:tcPr>
            <w:tcW w:w="11187" w:type="dxa"/>
            <w:gridSpan w:val="112"/>
            <w:shd w:val="clear" w:color="auto" w:fill="E6E6E6"/>
          </w:tcPr>
          <w:p w:rsidR="00B60E6F" w:rsidRPr="006621A9" w:rsidRDefault="00B60E6F" w:rsidP="0019423B">
            <w:pPr>
              <w:ind w:right="-992"/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lastRenderedPageBreak/>
              <w:t xml:space="preserve">11. Данни за представляващия през последния данъчен период по чл. 161 от ЗКПО 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 xml:space="preserve">(данни за лицето, което е задължено да декларира и внесе удържания </w:t>
            </w:r>
          </w:p>
          <w:p w:rsidR="00B60E6F" w:rsidRPr="006621A9" w:rsidRDefault="00B60E6F" w:rsidP="0019423B">
            <w:pPr>
              <w:ind w:right="-992"/>
              <w:rPr>
                <w:rFonts w:ascii="Arial" w:hAnsi="Arial" w:cs="Arial"/>
                <w:b/>
                <w:color w:val="000099"/>
                <w:sz w:val="22"/>
                <w:szCs w:val="2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от имуществото на данъчно задълженото лице дължим данък за последния данъчен период, например ликвидатор, синдик и т.н</w:t>
            </w:r>
            <w:r w:rsidR="00EA24A6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.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)</w:t>
            </w:r>
          </w:p>
        </w:tc>
      </w:tr>
      <w:tr w:rsidR="006621A9" w:rsidRPr="006621A9" w:rsidTr="0095131C">
        <w:trPr>
          <w:cantSplit/>
          <w:trHeight w:val="250"/>
        </w:trPr>
        <w:tc>
          <w:tcPr>
            <w:tcW w:w="4302" w:type="dxa"/>
            <w:gridSpan w:val="26"/>
            <w:shd w:val="clear" w:color="auto" w:fill="E6E6E6"/>
            <w:vAlign w:val="center"/>
          </w:tcPr>
          <w:p w:rsidR="00B60E6F" w:rsidRPr="006621A9" w:rsidRDefault="00B60E6F" w:rsidP="00D155B9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>11.</w:t>
            </w:r>
            <w:r w:rsidR="00F57153"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>1.</w:t>
            </w: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 xml:space="preserve"> Физическо лице</w:t>
            </w:r>
          </w:p>
        </w:tc>
        <w:tc>
          <w:tcPr>
            <w:tcW w:w="849" w:type="dxa"/>
            <w:gridSpan w:val="6"/>
            <w:shd w:val="clear" w:color="auto" w:fill="auto"/>
            <w:vAlign w:val="center"/>
          </w:tcPr>
          <w:p w:rsidR="00B60E6F" w:rsidRPr="006621A9" w:rsidRDefault="00B60E6F" w:rsidP="0068326F">
            <w:pPr>
              <w:jc w:val="center"/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noProof/>
                <w:color w:val="000099"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BFF57F" wp14:editId="6539EDC3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8189</wp:posOffset>
                      </wp:positionV>
                      <wp:extent cx="114300" cy="114300"/>
                      <wp:effectExtent l="0" t="0" r="19050" b="19050"/>
                      <wp:wrapNone/>
                      <wp:docPr id="11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42AB5C" id="Rectangle 87" o:spid="_x0000_s1026" style="position:absolute;margin-left:9.45pt;margin-top:.6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"/>
                  </w:pict>
                </mc:Fallback>
              </mc:AlternateContent>
            </w:r>
          </w:p>
        </w:tc>
        <w:tc>
          <w:tcPr>
            <w:tcW w:w="5177" w:type="dxa"/>
            <w:gridSpan w:val="66"/>
            <w:shd w:val="clear" w:color="auto" w:fill="E6E6E6"/>
            <w:vAlign w:val="center"/>
          </w:tcPr>
          <w:p w:rsidR="00B60E6F" w:rsidRPr="006621A9" w:rsidRDefault="00B60E6F" w:rsidP="00F57153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>1</w:t>
            </w:r>
            <w:r w:rsidR="00F57153"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>1</w:t>
            </w: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>.</w:t>
            </w:r>
            <w:r w:rsidR="00F57153"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>2.</w:t>
            </w: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 xml:space="preserve"> Юридическо лице</w:t>
            </w:r>
          </w:p>
        </w:tc>
        <w:tc>
          <w:tcPr>
            <w:tcW w:w="859" w:type="dxa"/>
            <w:gridSpan w:val="14"/>
            <w:shd w:val="clear" w:color="auto" w:fill="auto"/>
            <w:vAlign w:val="center"/>
          </w:tcPr>
          <w:p w:rsidR="00B60E6F" w:rsidRPr="006621A9" w:rsidRDefault="00B60E6F" w:rsidP="0068326F">
            <w:pPr>
              <w:jc w:val="center"/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noProof/>
                <w:color w:val="000099"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634FDE" wp14:editId="4EFBE56B">
                      <wp:simplePos x="0" y="0"/>
                      <wp:positionH relativeFrom="column">
                        <wp:posOffset>96058</wp:posOffset>
                      </wp:positionH>
                      <wp:positionV relativeFrom="paragraph">
                        <wp:posOffset>8255</wp:posOffset>
                      </wp:positionV>
                      <wp:extent cx="114300" cy="114300"/>
                      <wp:effectExtent l="0" t="0" r="19050" b="19050"/>
                      <wp:wrapNone/>
                      <wp:docPr id="10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9E2DC" id="Rectangle 87" o:spid="_x0000_s1026" style="position:absolute;margin-left:7.55pt;margin-top:.6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8HNHQIAAD0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"/>
                  </w:pict>
                </mc:Fallback>
              </mc:AlternateContent>
            </w:r>
          </w:p>
        </w:tc>
      </w:tr>
      <w:tr w:rsidR="006621A9" w:rsidRPr="006621A9" w:rsidTr="0095131C">
        <w:trPr>
          <w:cantSplit/>
          <w:trHeight w:val="303"/>
        </w:trPr>
        <w:tc>
          <w:tcPr>
            <w:tcW w:w="1971" w:type="dxa"/>
            <w:gridSpan w:val="10"/>
            <w:shd w:val="clear" w:color="auto" w:fill="E6E6E6"/>
          </w:tcPr>
          <w:p w:rsidR="00B60E6F" w:rsidRPr="006621A9" w:rsidRDefault="00B60E6F" w:rsidP="00D155B9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b/>
                <w:bCs/>
                <w:color w:val="000099"/>
                <w:sz w:val="16"/>
                <w:szCs w:val="18"/>
                <w:lang w:val="bg-BG"/>
              </w:rPr>
              <w:t>11.</w:t>
            </w:r>
            <w:r w:rsidR="00F57153" w:rsidRPr="006621A9">
              <w:rPr>
                <w:rFonts w:ascii="Arial" w:hAnsi="Arial" w:cs="Arial"/>
                <w:b/>
                <w:bCs/>
                <w:color w:val="000099"/>
                <w:sz w:val="16"/>
                <w:szCs w:val="18"/>
                <w:lang w:val="bg-BG"/>
              </w:rPr>
              <w:t>1</w:t>
            </w:r>
            <w:r w:rsidRPr="006621A9">
              <w:rPr>
                <w:rFonts w:ascii="Arial" w:hAnsi="Arial" w:cs="Arial"/>
                <w:b/>
                <w:bCs/>
                <w:color w:val="000099"/>
                <w:sz w:val="16"/>
                <w:szCs w:val="18"/>
                <w:lang w:val="bg-BG"/>
              </w:rPr>
              <w:t>.</w:t>
            </w:r>
            <w:r w:rsidR="00D155B9" w:rsidRPr="006621A9">
              <w:rPr>
                <w:rFonts w:ascii="Arial" w:hAnsi="Arial" w:cs="Arial"/>
                <w:b/>
                <w:bCs/>
                <w:color w:val="000099"/>
                <w:sz w:val="16"/>
                <w:szCs w:val="18"/>
                <w:lang w:val="bg-BG"/>
              </w:rPr>
              <w:t>1</w:t>
            </w:r>
            <w:r w:rsidR="00F57153" w:rsidRPr="006621A9">
              <w:rPr>
                <w:rFonts w:ascii="Arial" w:hAnsi="Arial" w:cs="Arial"/>
                <w:b/>
                <w:bCs/>
                <w:color w:val="000099"/>
                <w:sz w:val="16"/>
                <w:szCs w:val="18"/>
                <w:lang w:val="bg-BG"/>
              </w:rPr>
              <w:t>.</w:t>
            </w:r>
            <w:r w:rsidRPr="006621A9">
              <w:rPr>
                <w:rFonts w:ascii="Arial" w:hAnsi="Arial" w:cs="Arial"/>
                <w:b/>
                <w:bCs/>
                <w:color w:val="000099"/>
                <w:sz w:val="16"/>
                <w:szCs w:val="18"/>
                <w:lang w:val="bg-BG"/>
              </w:rPr>
              <w:t xml:space="preserve"> Име, презиме, фамилия</w:t>
            </w:r>
          </w:p>
        </w:tc>
        <w:tc>
          <w:tcPr>
            <w:tcW w:w="3180" w:type="dxa"/>
            <w:gridSpan w:val="22"/>
            <w:shd w:val="clear" w:color="auto" w:fill="auto"/>
          </w:tcPr>
          <w:p w:rsidR="00B60E6F" w:rsidRPr="006621A9" w:rsidRDefault="00B60E6F" w:rsidP="007260C6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2022" w:type="dxa"/>
            <w:gridSpan w:val="15"/>
            <w:shd w:val="clear" w:color="auto" w:fill="E6E6E6"/>
            <w:vAlign w:val="center"/>
          </w:tcPr>
          <w:p w:rsidR="00B60E6F" w:rsidRPr="006621A9" w:rsidRDefault="00B60E6F" w:rsidP="00F57153">
            <w:pPr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>1</w:t>
            </w:r>
            <w:r w:rsidR="00F57153"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>1</w:t>
            </w: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>.</w:t>
            </w:r>
            <w:r w:rsidR="00F57153"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>2.</w:t>
            </w: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>1. Наименование</w:t>
            </w:r>
          </w:p>
        </w:tc>
        <w:tc>
          <w:tcPr>
            <w:tcW w:w="4014" w:type="dxa"/>
            <w:gridSpan w:val="65"/>
            <w:shd w:val="clear" w:color="auto" w:fill="FFFFFF" w:themeFill="background1"/>
          </w:tcPr>
          <w:p w:rsidR="00B60E6F" w:rsidRPr="006621A9" w:rsidRDefault="00B60E6F" w:rsidP="007260C6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</w:tr>
      <w:tr w:rsidR="006621A9" w:rsidRPr="004946A1" w:rsidTr="0095131C">
        <w:trPr>
          <w:cantSplit/>
          <w:trHeight w:val="237"/>
        </w:trPr>
        <w:tc>
          <w:tcPr>
            <w:tcW w:w="2884" w:type="dxa"/>
            <w:gridSpan w:val="17"/>
            <w:tcBorders>
              <w:bottom w:val="single" w:sz="8" w:space="0" w:color="auto"/>
            </w:tcBorders>
            <w:shd w:val="clear" w:color="auto" w:fill="E6E6E6"/>
          </w:tcPr>
          <w:p w:rsidR="00B60E6F" w:rsidRPr="006621A9" w:rsidRDefault="00B60E6F" w:rsidP="00D155B9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b/>
                <w:bCs/>
                <w:color w:val="000099"/>
                <w:sz w:val="14"/>
                <w:szCs w:val="18"/>
                <w:lang w:val="bg-BG"/>
              </w:rPr>
              <w:t>11.</w:t>
            </w:r>
            <w:r w:rsidR="00F57153" w:rsidRPr="006621A9">
              <w:rPr>
                <w:rFonts w:ascii="Arial" w:hAnsi="Arial" w:cs="Arial"/>
                <w:b/>
                <w:bCs/>
                <w:color w:val="000099"/>
                <w:sz w:val="14"/>
                <w:szCs w:val="18"/>
                <w:lang w:val="bg-BG"/>
              </w:rPr>
              <w:t>1.</w:t>
            </w:r>
            <w:r w:rsidR="00D155B9" w:rsidRPr="006621A9">
              <w:rPr>
                <w:rFonts w:ascii="Arial" w:hAnsi="Arial" w:cs="Arial"/>
                <w:b/>
                <w:bCs/>
                <w:color w:val="000099"/>
                <w:sz w:val="14"/>
                <w:szCs w:val="18"/>
                <w:lang w:val="bg-BG"/>
              </w:rPr>
              <w:t>2</w:t>
            </w:r>
            <w:r w:rsidR="00F57153" w:rsidRPr="006621A9">
              <w:rPr>
                <w:rFonts w:ascii="Arial" w:hAnsi="Arial" w:cs="Arial"/>
                <w:b/>
                <w:bCs/>
                <w:color w:val="000099"/>
                <w:sz w:val="14"/>
                <w:szCs w:val="18"/>
                <w:lang w:val="bg-BG"/>
              </w:rPr>
              <w:t>.</w:t>
            </w:r>
            <w:r w:rsidRPr="006621A9">
              <w:rPr>
                <w:rFonts w:ascii="Arial" w:hAnsi="Arial" w:cs="Arial"/>
                <w:b/>
                <w:bCs/>
                <w:color w:val="000099"/>
                <w:sz w:val="14"/>
                <w:szCs w:val="18"/>
                <w:lang w:val="bg-BG"/>
              </w:rPr>
              <w:t xml:space="preserve"> ЕГН/ЛН/ЛНЧ/ Служебен № от регистъра на НАП</w:t>
            </w:r>
          </w:p>
        </w:tc>
        <w:tc>
          <w:tcPr>
            <w:tcW w:w="288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B60E6F" w:rsidRPr="006621A9" w:rsidRDefault="00B60E6F" w:rsidP="00737EE8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288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</w:tcPr>
          <w:p w:rsidR="00B60E6F" w:rsidRPr="006621A9" w:rsidRDefault="00B60E6F" w:rsidP="00737EE8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289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</w:tcPr>
          <w:p w:rsidR="00B60E6F" w:rsidRPr="006621A9" w:rsidRDefault="00B60E6F" w:rsidP="00737EE8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288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B60E6F" w:rsidRPr="006621A9" w:rsidRDefault="00B60E6F" w:rsidP="00737EE8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289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</w:tcPr>
          <w:p w:rsidR="00B60E6F" w:rsidRPr="006621A9" w:rsidRDefault="00B60E6F" w:rsidP="00737EE8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288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B60E6F" w:rsidRPr="006621A9" w:rsidRDefault="00B60E6F" w:rsidP="00737EE8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288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B60E6F" w:rsidRPr="006621A9" w:rsidRDefault="00B60E6F" w:rsidP="00737EE8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289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</w:tcPr>
          <w:p w:rsidR="00B60E6F" w:rsidRPr="006621A9" w:rsidRDefault="00B60E6F" w:rsidP="00737EE8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288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</w:tcPr>
          <w:p w:rsidR="00B60E6F" w:rsidRPr="006621A9" w:rsidRDefault="00B60E6F" w:rsidP="00737EE8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289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</w:tcPr>
          <w:p w:rsidR="00B60E6F" w:rsidRPr="006621A9" w:rsidRDefault="00B60E6F" w:rsidP="00737EE8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2690" w:type="dxa"/>
            <w:gridSpan w:val="23"/>
            <w:tcBorders>
              <w:bottom w:val="single" w:sz="8" w:space="0" w:color="auto"/>
            </w:tcBorders>
            <w:shd w:val="clear" w:color="auto" w:fill="E6E6E6"/>
            <w:vAlign w:val="center"/>
          </w:tcPr>
          <w:p w:rsidR="00B60E6F" w:rsidRPr="006621A9" w:rsidRDefault="00B60E6F" w:rsidP="00737EE8">
            <w:pPr>
              <w:rPr>
                <w:rFonts w:ascii="Arial" w:hAnsi="Arial" w:cs="Arial"/>
                <w:b/>
                <w:color w:val="000099"/>
                <w:sz w:val="18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bCs/>
                <w:color w:val="000099"/>
                <w:sz w:val="14"/>
                <w:szCs w:val="18"/>
                <w:lang w:val="bg-BG"/>
              </w:rPr>
              <w:t>1</w:t>
            </w:r>
            <w:r w:rsidR="00F57153" w:rsidRPr="006621A9">
              <w:rPr>
                <w:rFonts w:ascii="Arial" w:hAnsi="Arial" w:cs="Arial"/>
                <w:b/>
                <w:bCs/>
                <w:color w:val="000099"/>
                <w:sz w:val="14"/>
                <w:szCs w:val="18"/>
                <w:lang w:val="bg-BG"/>
              </w:rPr>
              <w:t>1.</w:t>
            </w:r>
            <w:r w:rsidRPr="006621A9">
              <w:rPr>
                <w:rFonts w:ascii="Arial" w:hAnsi="Arial" w:cs="Arial"/>
                <w:b/>
                <w:bCs/>
                <w:color w:val="000099"/>
                <w:sz w:val="14"/>
                <w:szCs w:val="18"/>
                <w:lang w:val="bg-BG"/>
              </w:rPr>
              <w:t>2.2.</w:t>
            </w:r>
            <w:r w:rsidRPr="006621A9">
              <w:rPr>
                <w:rFonts w:ascii="Arial" w:hAnsi="Arial" w:cs="Arial"/>
                <w:b/>
                <w:noProof/>
                <w:color w:val="000099"/>
                <w:sz w:val="14"/>
                <w:szCs w:val="16"/>
                <w:lang w:val="bg-BG" w:eastAsia="bg-BG"/>
              </w:rPr>
              <w:t xml:space="preserve"> ЕИК по ЗТР</w:t>
            </w:r>
            <w:r w:rsidRPr="006621A9">
              <w:rPr>
                <w:rFonts w:ascii="Arial" w:hAnsi="Arial" w:cs="Arial"/>
                <w:b/>
                <w:bCs/>
                <w:color w:val="000099"/>
                <w:sz w:val="14"/>
                <w:szCs w:val="18"/>
                <w:lang w:val="bg-BG"/>
              </w:rPr>
              <w:t>/ЕИК по БУЛСТАТ</w:t>
            </w:r>
          </w:p>
        </w:tc>
        <w:tc>
          <w:tcPr>
            <w:tcW w:w="27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B60E6F" w:rsidRPr="006621A9" w:rsidRDefault="00B60E6F" w:rsidP="00737EE8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27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B60E6F" w:rsidRPr="006621A9" w:rsidRDefault="00B60E6F" w:rsidP="00737EE8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27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60E6F" w:rsidRPr="006621A9" w:rsidRDefault="00B60E6F" w:rsidP="00737EE8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273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B60E6F" w:rsidRPr="006621A9" w:rsidRDefault="00B60E6F" w:rsidP="00737EE8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27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B60E6F" w:rsidRPr="006621A9" w:rsidRDefault="00B60E6F" w:rsidP="00737EE8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272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B60E6F" w:rsidRPr="006621A9" w:rsidRDefault="00B60E6F" w:rsidP="00737EE8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27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B60E6F" w:rsidRPr="006621A9" w:rsidRDefault="00B60E6F" w:rsidP="00737EE8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27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60E6F" w:rsidRPr="006621A9" w:rsidRDefault="00B60E6F" w:rsidP="00737EE8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273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B60E6F" w:rsidRPr="006621A9" w:rsidRDefault="00B60E6F" w:rsidP="00737EE8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274" w:type="dxa"/>
            <w:tcBorders>
              <w:bottom w:val="single" w:sz="8" w:space="0" w:color="auto"/>
            </w:tcBorders>
            <w:shd w:val="clear" w:color="auto" w:fill="auto"/>
          </w:tcPr>
          <w:p w:rsidR="00B60E6F" w:rsidRPr="006621A9" w:rsidRDefault="00B60E6F" w:rsidP="00737EE8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</w:tr>
      <w:tr w:rsidR="006621A9" w:rsidRPr="006621A9" w:rsidTr="0095131C">
        <w:trPr>
          <w:cantSplit/>
          <w:trHeight w:val="38"/>
        </w:trPr>
        <w:tc>
          <w:tcPr>
            <w:tcW w:w="838" w:type="dxa"/>
            <w:gridSpan w:val="4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E6E6E6"/>
            <w:textDirection w:val="btLr"/>
            <w:vAlign w:val="center"/>
          </w:tcPr>
          <w:p w:rsidR="00B60E6F" w:rsidRPr="006621A9" w:rsidRDefault="00B60E6F" w:rsidP="00F57153">
            <w:pPr>
              <w:tabs>
                <w:tab w:val="left" w:pos="610"/>
              </w:tabs>
              <w:ind w:right="113"/>
              <w:jc w:val="center"/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  <w:t>1</w:t>
            </w:r>
            <w:r w:rsidR="00F57153" w:rsidRPr="006621A9"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  <w:t>1.</w:t>
            </w:r>
            <w:r w:rsidRPr="006621A9"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  <w:t>3</w:t>
            </w:r>
            <w:r w:rsidR="00F57153" w:rsidRPr="006621A9"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  <w:t>.</w:t>
            </w:r>
            <w:r w:rsidRPr="006621A9"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  <w:t xml:space="preserve"> Постоянен адрес/адрес на управление</w:t>
            </w:r>
          </w:p>
        </w:tc>
        <w:tc>
          <w:tcPr>
            <w:tcW w:w="2550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B60E6F" w:rsidRPr="006621A9" w:rsidRDefault="00B60E6F" w:rsidP="007C5E52">
            <w:pPr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1</w:t>
            </w:r>
            <w:r w:rsidR="00F57153"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1.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</w:rPr>
              <w:t>3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.1</w:t>
            </w:r>
            <w:r w:rsidR="00F57153"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Държава</w:t>
            </w:r>
          </w:p>
          <w:p w:rsidR="00B60E6F" w:rsidRPr="006621A9" w:rsidRDefault="00B60E6F" w:rsidP="007C5E52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1763" w:type="dxa"/>
            <w:gridSpan w:val="1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B60E6F" w:rsidRPr="006621A9" w:rsidRDefault="00F57153" w:rsidP="00F57153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1</w:t>
            </w:r>
            <w:r w:rsidR="00B60E6F"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1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.</w:t>
            </w:r>
            <w:r w:rsidR="00B60E6F"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3.2 Област</w:t>
            </w:r>
          </w:p>
        </w:tc>
        <w:tc>
          <w:tcPr>
            <w:tcW w:w="3307" w:type="dxa"/>
            <w:gridSpan w:val="28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B60E6F" w:rsidRPr="006621A9" w:rsidRDefault="00B60E6F" w:rsidP="00F57153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1</w:t>
            </w:r>
            <w:r w:rsidR="00F57153"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1.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3.3</w:t>
            </w:r>
            <w:r w:rsidR="00F57153"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.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 xml:space="preserve"> Община</w:t>
            </w:r>
          </w:p>
        </w:tc>
        <w:tc>
          <w:tcPr>
            <w:tcW w:w="2729" w:type="dxa"/>
            <w:gridSpan w:val="5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B60E6F" w:rsidRPr="006621A9" w:rsidRDefault="00B60E6F" w:rsidP="007C5E52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1</w:t>
            </w:r>
            <w:r w:rsidR="00F57153"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1.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3.4. Населено място (гр./с.)</w:t>
            </w:r>
          </w:p>
          <w:p w:rsidR="008A7436" w:rsidRPr="006621A9" w:rsidRDefault="008A7436" w:rsidP="007C5E52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  <w:p w:rsidR="00B60E6F" w:rsidRPr="006621A9" w:rsidRDefault="00B60E6F" w:rsidP="007C5E52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</w:tr>
      <w:tr w:rsidR="006621A9" w:rsidRPr="006621A9" w:rsidTr="008A7436">
        <w:trPr>
          <w:cantSplit/>
          <w:trHeight w:val="160"/>
        </w:trPr>
        <w:tc>
          <w:tcPr>
            <w:tcW w:w="838" w:type="dxa"/>
            <w:gridSpan w:val="4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E6E6E6"/>
          </w:tcPr>
          <w:p w:rsidR="00B60E6F" w:rsidRPr="006621A9" w:rsidRDefault="00B60E6F" w:rsidP="007C5E52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8621" w:type="dxa"/>
            <w:gridSpan w:val="75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60E6F" w:rsidRPr="006621A9" w:rsidRDefault="00B60E6F" w:rsidP="007C5E52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1</w:t>
            </w:r>
            <w:r w:rsidR="00F57153"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1.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3.5. Улица, №, ж.к., бл., вх., ап.</w:t>
            </w:r>
          </w:p>
        </w:tc>
        <w:tc>
          <w:tcPr>
            <w:tcW w:w="1728" w:type="dxa"/>
            <w:gridSpan w:val="3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0E6F" w:rsidRPr="006621A9" w:rsidRDefault="00B60E6F" w:rsidP="007C5E52">
            <w:pPr>
              <w:rPr>
                <w:rFonts w:ascii="Arial" w:hAnsi="Arial" w:cs="Arial"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2"/>
                <w:szCs w:val="12"/>
                <w:lang w:val="bg-BG"/>
              </w:rPr>
              <w:t>1</w:t>
            </w:r>
            <w:r w:rsidR="00F57153" w:rsidRPr="006621A9">
              <w:rPr>
                <w:rFonts w:ascii="Arial" w:hAnsi="Arial" w:cs="Arial"/>
                <w:color w:val="000099"/>
                <w:sz w:val="12"/>
                <w:szCs w:val="12"/>
                <w:lang w:val="bg-BG"/>
              </w:rPr>
              <w:t>1.</w:t>
            </w:r>
            <w:r w:rsidRPr="006621A9">
              <w:rPr>
                <w:rFonts w:ascii="Arial" w:hAnsi="Arial" w:cs="Arial"/>
                <w:color w:val="000099"/>
                <w:sz w:val="12"/>
                <w:szCs w:val="12"/>
                <w:lang w:val="bg-BG"/>
              </w:rPr>
              <w:t>3.6.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 xml:space="preserve"> Пощенски код</w:t>
            </w:r>
          </w:p>
        </w:tc>
      </w:tr>
      <w:tr w:rsidR="006621A9" w:rsidRPr="006621A9" w:rsidTr="008A7436">
        <w:trPr>
          <w:cantSplit/>
          <w:trHeight w:val="250"/>
        </w:trPr>
        <w:tc>
          <w:tcPr>
            <w:tcW w:w="838" w:type="dxa"/>
            <w:gridSpan w:val="4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E6E6E6"/>
          </w:tcPr>
          <w:p w:rsidR="00FD4EB6" w:rsidRPr="006621A9" w:rsidRDefault="00FD4EB6" w:rsidP="007C5E52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8621" w:type="dxa"/>
            <w:gridSpan w:val="75"/>
            <w:vMerge/>
            <w:shd w:val="clear" w:color="auto" w:fill="auto"/>
          </w:tcPr>
          <w:p w:rsidR="00FD4EB6" w:rsidRPr="006621A9" w:rsidRDefault="00FD4EB6" w:rsidP="007C5E52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432" w:type="dxa"/>
            <w:gridSpan w:val="10"/>
            <w:shd w:val="clear" w:color="auto" w:fill="auto"/>
          </w:tcPr>
          <w:p w:rsidR="00FD4EB6" w:rsidRPr="006621A9" w:rsidRDefault="00FD4EB6" w:rsidP="007C5E52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431" w:type="dxa"/>
            <w:gridSpan w:val="8"/>
            <w:shd w:val="clear" w:color="auto" w:fill="auto"/>
          </w:tcPr>
          <w:p w:rsidR="00FD4EB6" w:rsidRPr="006621A9" w:rsidRDefault="00FD4EB6" w:rsidP="007C5E52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432" w:type="dxa"/>
            <w:gridSpan w:val="11"/>
            <w:shd w:val="clear" w:color="auto" w:fill="auto"/>
          </w:tcPr>
          <w:p w:rsidR="00FD4EB6" w:rsidRPr="006621A9" w:rsidRDefault="00FD4EB6" w:rsidP="007C5E52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433" w:type="dxa"/>
            <w:gridSpan w:val="4"/>
            <w:shd w:val="clear" w:color="auto" w:fill="auto"/>
          </w:tcPr>
          <w:p w:rsidR="00FD4EB6" w:rsidRPr="006621A9" w:rsidRDefault="00FD4EB6" w:rsidP="007C5E52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</w:tr>
      <w:tr w:rsidR="006621A9" w:rsidRPr="006621A9" w:rsidTr="0095131C">
        <w:trPr>
          <w:cantSplit/>
          <w:trHeight w:val="38"/>
        </w:trPr>
        <w:tc>
          <w:tcPr>
            <w:tcW w:w="838" w:type="dxa"/>
            <w:gridSpan w:val="4"/>
            <w:vMerge w:val="restart"/>
            <w:tcBorders>
              <w:top w:val="single" w:sz="8" w:space="0" w:color="auto"/>
            </w:tcBorders>
            <w:shd w:val="clear" w:color="auto" w:fill="E6E6E6"/>
            <w:textDirection w:val="btLr"/>
          </w:tcPr>
          <w:p w:rsidR="00B60E6F" w:rsidRPr="006621A9" w:rsidRDefault="00D155B9" w:rsidP="00307A3E">
            <w:pPr>
              <w:ind w:left="-108" w:right="-108"/>
              <w:jc w:val="center"/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  <w:t>1</w:t>
            </w:r>
            <w:r w:rsidR="00B60E6F" w:rsidRPr="006621A9"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  <w:t>1</w:t>
            </w:r>
            <w:r w:rsidRPr="006621A9"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  <w:t>.</w:t>
            </w:r>
            <w:r w:rsidR="00B60E6F" w:rsidRPr="006621A9"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  <w:t>4. Адрес за</w:t>
            </w:r>
          </w:p>
          <w:p w:rsidR="00B60E6F" w:rsidRPr="006621A9" w:rsidRDefault="00B60E6F" w:rsidP="00307A3E">
            <w:pPr>
              <w:ind w:left="-108" w:right="-108"/>
              <w:jc w:val="center"/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  <w:t>кореспон-</w:t>
            </w:r>
          </w:p>
          <w:p w:rsidR="00B60E6F" w:rsidRPr="006621A9" w:rsidRDefault="00B60E6F" w:rsidP="00307A3E">
            <w:pPr>
              <w:ind w:left="113" w:right="113"/>
              <w:jc w:val="center"/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  <w:t>денция</w:t>
            </w:r>
          </w:p>
        </w:tc>
        <w:tc>
          <w:tcPr>
            <w:tcW w:w="2039" w:type="dxa"/>
            <w:gridSpan w:val="12"/>
            <w:shd w:val="clear" w:color="auto" w:fill="BFBFBF" w:themeFill="background1" w:themeFillShade="BF"/>
          </w:tcPr>
          <w:p w:rsidR="00B60E6F" w:rsidRPr="006621A9" w:rsidRDefault="00B60E6F" w:rsidP="00BD3663">
            <w:pPr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b/>
                <w:noProof/>
                <w:color w:val="000099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B94B3F8" wp14:editId="52C90516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0" t="0" r="0" b="0"/>
                      <wp:wrapNone/>
                      <wp:docPr id="12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DA959" id="Rectangle 88" o:spid="_x0000_s1026" style="position:absolute;margin-left:69.95pt;margin-top:2.8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0EOHgIAAD0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"/>
                  </w:pict>
                </mc:Fallback>
              </mc:AlternateContent>
            </w:r>
            <w:r w:rsidRPr="006621A9"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  <w:t>Адресът съвпада с</w:t>
            </w:r>
          </w:p>
          <w:p w:rsidR="00B60E6F" w:rsidRPr="006621A9" w:rsidRDefault="00B60E6F" w:rsidP="00BD3663">
            <w:pPr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  <w:t>този по т. 1</w:t>
            </w:r>
            <w:r w:rsidR="00A37824" w:rsidRPr="006621A9"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  <w:t>1.</w:t>
            </w:r>
            <w:r w:rsidRPr="006621A9"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  <w:t>3</w:t>
            </w:r>
            <w:r w:rsidR="003F177B" w:rsidRPr="006621A9"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  <w:t>.</w:t>
            </w:r>
            <w:r w:rsidRPr="006621A9"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  <w:t xml:space="preserve">  </w:t>
            </w:r>
          </w:p>
          <w:p w:rsidR="00B60E6F" w:rsidRPr="006621A9" w:rsidRDefault="00B60E6F" w:rsidP="00BD3663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(ако сте отбелязали с „Х”, не попълвайте тази точка)</w:t>
            </w:r>
          </w:p>
        </w:tc>
        <w:tc>
          <w:tcPr>
            <w:tcW w:w="2041" w:type="dxa"/>
            <w:gridSpan w:val="14"/>
            <w:shd w:val="clear" w:color="auto" w:fill="auto"/>
          </w:tcPr>
          <w:p w:rsidR="00B60E6F" w:rsidRPr="006621A9" w:rsidRDefault="00B60E6F" w:rsidP="007C5E52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1</w:t>
            </w:r>
            <w:r w:rsidR="003F177B"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1.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4.1. Държава</w:t>
            </w:r>
          </w:p>
        </w:tc>
        <w:tc>
          <w:tcPr>
            <w:tcW w:w="2041" w:type="dxa"/>
            <w:gridSpan w:val="14"/>
            <w:shd w:val="clear" w:color="auto" w:fill="auto"/>
          </w:tcPr>
          <w:p w:rsidR="00B60E6F" w:rsidRPr="006621A9" w:rsidRDefault="00B60E6F" w:rsidP="007C5E52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1</w:t>
            </w:r>
            <w:r w:rsidR="003F177B"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1.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4.2. Област</w:t>
            </w:r>
          </w:p>
        </w:tc>
        <w:tc>
          <w:tcPr>
            <w:tcW w:w="2070" w:type="dxa"/>
            <w:gridSpan w:val="27"/>
            <w:shd w:val="clear" w:color="auto" w:fill="auto"/>
          </w:tcPr>
          <w:p w:rsidR="00B60E6F" w:rsidRPr="006621A9" w:rsidRDefault="00B60E6F" w:rsidP="007C5E52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1</w:t>
            </w:r>
            <w:r w:rsidR="003F177B"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1.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4.3. Община</w:t>
            </w:r>
          </w:p>
        </w:tc>
        <w:tc>
          <w:tcPr>
            <w:tcW w:w="2158" w:type="dxa"/>
            <w:gridSpan w:val="41"/>
            <w:shd w:val="clear" w:color="auto" w:fill="auto"/>
          </w:tcPr>
          <w:p w:rsidR="00B60E6F" w:rsidRPr="006621A9" w:rsidRDefault="00B60E6F" w:rsidP="00BD3663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1</w:t>
            </w:r>
            <w:r w:rsidR="003F177B"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1.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4.4. Населено място (гр./с.)</w:t>
            </w:r>
          </w:p>
          <w:p w:rsidR="00B60E6F" w:rsidRPr="006621A9" w:rsidRDefault="00B60E6F" w:rsidP="007C5E52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</w:tr>
      <w:tr w:rsidR="006621A9" w:rsidRPr="006621A9" w:rsidTr="0095131C">
        <w:trPr>
          <w:cantSplit/>
          <w:trHeight w:val="38"/>
        </w:trPr>
        <w:tc>
          <w:tcPr>
            <w:tcW w:w="838" w:type="dxa"/>
            <w:gridSpan w:val="4"/>
            <w:vMerge/>
            <w:shd w:val="clear" w:color="auto" w:fill="E6E6E6"/>
          </w:tcPr>
          <w:p w:rsidR="00B60E6F" w:rsidRPr="006621A9" w:rsidRDefault="00B60E6F" w:rsidP="007C5E52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8191" w:type="dxa"/>
            <w:gridSpan w:val="67"/>
            <w:vMerge w:val="restart"/>
            <w:shd w:val="clear" w:color="auto" w:fill="auto"/>
          </w:tcPr>
          <w:p w:rsidR="00B60E6F" w:rsidRPr="006621A9" w:rsidRDefault="00B60E6F" w:rsidP="00BD3663">
            <w:pPr>
              <w:ind w:left="-108"/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 xml:space="preserve">   1</w:t>
            </w:r>
            <w:r w:rsidR="00D155B9"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1.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 xml:space="preserve">4.5. Улица, №, ж.к., бл., вх., ап. </w:t>
            </w:r>
          </w:p>
          <w:p w:rsidR="00B60E6F" w:rsidRPr="006621A9" w:rsidRDefault="00B60E6F" w:rsidP="007C5E52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2158" w:type="dxa"/>
            <w:gridSpan w:val="41"/>
            <w:shd w:val="clear" w:color="auto" w:fill="D9D9D9" w:themeFill="background1" w:themeFillShade="D9"/>
          </w:tcPr>
          <w:p w:rsidR="00B60E6F" w:rsidRPr="006621A9" w:rsidRDefault="00B60E6F" w:rsidP="00A44DE8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1</w:t>
            </w:r>
            <w:r w:rsidR="00D155B9"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1.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4.6. Пощенски код</w:t>
            </w:r>
          </w:p>
        </w:tc>
      </w:tr>
      <w:tr w:rsidR="006621A9" w:rsidRPr="006621A9" w:rsidTr="0095131C">
        <w:trPr>
          <w:cantSplit/>
          <w:trHeight w:val="262"/>
        </w:trPr>
        <w:tc>
          <w:tcPr>
            <w:tcW w:w="838" w:type="dxa"/>
            <w:gridSpan w:val="4"/>
            <w:vMerge/>
            <w:shd w:val="clear" w:color="auto" w:fill="E6E6E6"/>
          </w:tcPr>
          <w:p w:rsidR="00FD4EB6" w:rsidRPr="006621A9" w:rsidRDefault="00FD4EB6" w:rsidP="007C5E52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8191" w:type="dxa"/>
            <w:gridSpan w:val="67"/>
            <w:vMerge/>
            <w:shd w:val="clear" w:color="auto" w:fill="auto"/>
          </w:tcPr>
          <w:p w:rsidR="00FD4EB6" w:rsidRPr="006621A9" w:rsidRDefault="00FD4EB6" w:rsidP="007C5E52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538" w:type="dxa"/>
            <w:gridSpan w:val="11"/>
            <w:shd w:val="clear" w:color="auto" w:fill="auto"/>
          </w:tcPr>
          <w:p w:rsidR="00FD4EB6" w:rsidRPr="006621A9" w:rsidRDefault="00FD4EB6" w:rsidP="007C5E52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539" w:type="dxa"/>
            <w:gridSpan w:val="12"/>
            <w:shd w:val="clear" w:color="auto" w:fill="auto"/>
          </w:tcPr>
          <w:p w:rsidR="00FD4EB6" w:rsidRPr="006621A9" w:rsidRDefault="00FD4EB6" w:rsidP="007C5E52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540" w:type="dxa"/>
            <w:gridSpan w:val="11"/>
            <w:shd w:val="clear" w:color="auto" w:fill="auto"/>
          </w:tcPr>
          <w:p w:rsidR="00FD4EB6" w:rsidRPr="006621A9" w:rsidRDefault="00FD4EB6" w:rsidP="007C5E52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541" w:type="dxa"/>
            <w:gridSpan w:val="7"/>
            <w:shd w:val="clear" w:color="auto" w:fill="auto"/>
          </w:tcPr>
          <w:p w:rsidR="00FD4EB6" w:rsidRPr="006621A9" w:rsidRDefault="00FD4EB6" w:rsidP="007C5E52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</w:tr>
      <w:tr w:rsidR="006621A9" w:rsidRPr="006621A9" w:rsidTr="0095131C">
        <w:trPr>
          <w:cantSplit/>
          <w:trHeight w:val="519"/>
        </w:trPr>
        <w:tc>
          <w:tcPr>
            <w:tcW w:w="838" w:type="dxa"/>
            <w:gridSpan w:val="4"/>
            <w:shd w:val="clear" w:color="auto" w:fill="E6E6E6"/>
            <w:textDirection w:val="btLr"/>
          </w:tcPr>
          <w:p w:rsidR="00B60E6F" w:rsidRPr="006621A9" w:rsidRDefault="00D155B9" w:rsidP="00CA0BF2">
            <w:pPr>
              <w:ind w:left="-108" w:right="-108"/>
              <w:jc w:val="center"/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  <w:t>1</w:t>
            </w:r>
            <w:r w:rsidR="00B60E6F" w:rsidRPr="006621A9"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  <w:t>1</w:t>
            </w:r>
            <w:r w:rsidRPr="006621A9"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  <w:t>.</w:t>
            </w:r>
            <w:r w:rsidR="00B60E6F" w:rsidRPr="006621A9"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  <w:t xml:space="preserve">5. За </w:t>
            </w:r>
          </w:p>
          <w:p w:rsidR="00B60E6F" w:rsidRPr="006621A9" w:rsidRDefault="00B60E6F" w:rsidP="00CA0BF2">
            <w:pPr>
              <w:ind w:left="-108" w:right="-108"/>
              <w:jc w:val="center"/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  <w:t>кон-</w:t>
            </w:r>
          </w:p>
          <w:p w:rsidR="00B60E6F" w:rsidRPr="006621A9" w:rsidRDefault="00B60E6F" w:rsidP="00CA0BF2">
            <w:pPr>
              <w:ind w:left="-108" w:right="-108"/>
              <w:jc w:val="center"/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  <w:t>такт</w:t>
            </w:r>
          </w:p>
          <w:p w:rsidR="00B60E6F" w:rsidRPr="006621A9" w:rsidRDefault="00B60E6F" w:rsidP="00CA0BF2">
            <w:pPr>
              <w:ind w:left="113" w:right="-108"/>
              <w:rPr>
                <w:rFonts w:ascii="Arial" w:hAnsi="Arial" w:cs="Arial"/>
                <w:b/>
                <w:color w:val="000099"/>
                <w:lang w:val="bg-BG"/>
              </w:rPr>
            </w:pPr>
          </w:p>
        </w:tc>
        <w:tc>
          <w:tcPr>
            <w:tcW w:w="6522" w:type="dxa"/>
            <w:gridSpan w:val="45"/>
            <w:shd w:val="clear" w:color="auto" w:fill="auto"/>
          </w:tcPr>
          <w:p w:rsidR="00B60E6F" w:rsidRPr="006621A9" w:rsidRDefault="00B60E6F" w:rsidP="00CA0BF2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1</w:t>
            </w:r>
            <w:r w:rsidR="00D155B9"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1.5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.1. Телефон</w:t>
            </w:r>
          </w:p>
          <w:p w:rsidR="00B60E6F" w:rsidRPr="006621A9" w:rsidRDefault="00B60E6F" w:rsidP="00CA0BF2">
            <w:pPr>
              <w:jc w:val="center"/>
              <w:rPr>
                <w:rFonts w:ascii="Arial" w:hAnsi="Arial" w:cs="Arial"/>
                <w:b/>
                <w:i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3827" w:type="dxa"/>
            <w:gridSpan w:val="63"/>
            <w:shd w:val="clear" w:color="auto" w:fill="auto"/>
          </w:tcPr>
          <w:p w:rsidR="00B60E6F" w:rsidRPr="006621A9" w:rsidRDefault="00D155B9" w:rsidP="00CA0BF2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1</w:t>
            </w:r>
            <w:r w:rsidR="00B60E6F"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1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.</w:t>
            </w:r>
            <w:r w:rsidR="00B60E6F"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5.2. E-mail</w:t>
            </w:r>
          </w:p>
          <w:p w:rsidR="00B60E6F" w:rsidRPr="006621A9" w:rsidRDefault="00B60E6F" w:rsidP="00CA0BF2">
            <w:pPr>
              <w:rPr>
                <w:rFonts w:ascii="Arial" w:hAnsi="Arial" w:cs="Arial"/>
                <w:b/>
                <w:color w:val="000099"/>
                <w:sz w:val="12"/>
                <w:szCs w:val="12"/>
                <w:lang w:val="bg-BG"/>
              </w:rPr>
            </w:pPr>
          </w:p>
        </w:tc>
      </w:tr>
      <w:tr w:rsidR="006621A9" w:rsidRPr="004946A1" w:rsidTr="0095131C">
        <w:trPr>
          <w:cantSplit/>
          <w:trHeight w:val="133"/>
        </w:trPr>
        <w:tc>
          <w:tcPr>
            <w:tcW w:w="11187" w:type="dxa"/>
            <w:gridSpan w:val="112"/>
            <w:shd w:val="clear" w:color="auto" w:fill="BFBFBF" w:themeFill="background1" w:themeFillShade="BF"/>
          </w:tcPr>
          <w:p w:rsidR="00B60E6F" w:rsidRPr="006621A9" w:rsidRDefault="00B60E6F" w:rsidP="00CA0BF2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При недостиг на място за попълване на някой от редовете, приложете допълнителна справка с исканата информация.</w:t>
            </w:r>
          </w:p>
        </w:tc>
      </w:tr>
    </w:tbl>
    <w:p w:rsidR="00471C2C" w:rsidRPr="006621A9" w:rsidRDefault="00471C2C" w:rsidP="00EC72E2">
      <w:pPr>
        <w:ind w:right="-992"/>
        <w:jc w:val="center"/>
        <w:rPr>
          <w:rFonts w:ascii="Arial" w:hAnsi="Arial" w:cs="Arial"/>
          <w:b/>
          <w:color w:val="000099"/>
          <w:sz w:val="22"/>
          <w:szCs w:val="22"/>
          <w:lang w:val="bg-BG"/>
        </w:rPr>
      </w:pPr>
    </w:p>
    <w:p w:rsidR="00A2106F" w:rsidRPr="006621A9" w:rsidRDefault="00A2106F" w:rsidP="00A2106F">
      <w:pPr>
        <w:jc w:val="center"/>
        <w:rPr>
          <w:rFonts w:ascii="Arial" w:hAnsi="Arial" w:cs="Arial"/>
          <w:b/>
          <w:color w:val="000099"/>
          <w:sz w:val="22"/>
          <w:szCs w:val="22"/>
          <w:lang w:val="bg-BG"/>
        </w:rPr>
      </w:pPr>
      <w:r w:rsidRPr="006621A9">
        <w:rPr>
          <w:rFonts w:ascii="Arial" w:hAnsi="Arial" w:cs="Arial"/>
          <w:b/>
          <w:color w:val="000099"/>
          <w:sz w:val="22"/>
          <w:szCs w:val="22"/>
          <w:lang w:val="bg-BG"/>
        </w:rPr>
        <w:t>Част І</w:t>
      </w:r>
      <w:r w:rsidR="00FD06CF" w:rsidRPr="006621A9">
        <w:rPr>
          <w:rFonts w:ascii="Arial" w:hAnsi="Arial" w:cs="Arial"/>
          <w:b/>
          <w:color w:val="000099"/>
          <w:sz w:val="22"/>
          <w:szCs w:val="22"/>
          <w:lang w:val="bg-BG"/>
        </w:rPr>
        <w:t>ІІ</w:t>
      </w:r>
      <w:r w:rsidRPr="006621A9">
        <w:rPr>
          <w:rFonts w:ascii="Arial" w:hAnsi="Arial" w:cs="Arial"/>
          <w:b/>
          <w:color w:val="000099"/>
          <w:sz w:val="22"/>
          <w:szCs w:val="22"/>
          <w:lang w:val="bg-BG"/>
        </w:rPr>
        <w:t xml:space="preserve"> – Данни за дейността на данъчно задълженото лице </w:t>
      </w:r>
    </w:p>
    <w:tbl>
      <w:tblPr>
        <w:tblW w:w="10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526"/>
        <w:gridCol w:w="3868"/>
        <w:gridCol w:w="396"/>
        <w:gridCol w:w="397"/>
        <w:gridCol w:w="58"/>
        <w:gridCol w:w="283"/>
        <w:gridCol w:w="55"/>
        <w:gridCol w:w="397"/>
      </w:tblGrid>
      <w:tr w:rsidR="006621A9" w:rsidRPr="006621A9" w:rsidTr="007260C6">
        <w:tc>
          <w:tcPr>
            <w:tcW w:w="9322" w:type="dxa"/>
            <w:gridSpan w:val="3"/>
            <w:shd w:val="clear" w:color="auto" w:fill="D9D9D9"/>
          </w:tcPr>
          <w:p w:rsidR="00740AB2" w:rsidRPr="006621A9" w:rsidRDefault="00740AB2" w:rsidP="007260C6">
            <w:pPr>
              <w:rPr>
                <w:rFonts w:ascii="Arial" w:hAnsi="Arial" w:cs="Arial"/>
                <w:color w:val="000099"/>
                <w:sz w:val="16"/>
                <w:szCs w:val="20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>1.Код на основната дейност</w:t>
            </w:r>
          </w:p>
        </w:tc>
        <w:tc>
          <w:tcPr>
            <w:tcW w:w="396" w:type="dxa"/>
            <w:vAlign w:val="center"/>
          </w:tcPr>
          <w:p w:rsidR="00740AB2" w:rsidRPr="006621A9" w:rsidRDefault="00740AB2" w:rsidP="007260C6">
            <w:pPr>
              <w:jc w:val="center"/>
              <w:rPr>
                <w:rFonts w:ascii="Arial" w:hAnsi="Arial" w:cs="Arial"/>
                <w:color w:val="000099"/>
                <w:sz w:val="16"/>
                <w:szCs w:val="20"/>
                <w:lang w:val="bg-BG"/>
              </w:rPr>
            </w:pPr>
          </w:p>
        </w:tc>
        <w:tc>
          <w:tcPr>
            <w:tcW w:w="397" w:type="dxa"/>
            <w:vAlign w:val="center"/>
          </w:tcPr>
          <w:p w:rsidR="00740AB2" w:rsidRPr="006621A9" w:rsidRDefault="00740AB2" w:rsidP="007260C6">
            <w:pPr>
              <w:jc w:val="center"/>
              <w:rPr>
                <w:rFonts w:ascii="Arial" w:hAnsi="Arial" w:cs="Arial"/>
                <w:color w:val="000099"/>
                <w:sz w:val="16"/>
                <w:szCs w:val="20"/>
                <w:lang w:val="bg-BG"/>
              </w:rPr>
            </w:pPr>
          </w:p>
        </w:tc>
        <w:tc>
          <w:tcPr>
            <w:tcW w:w="396" w:type="dxa"/>
            <w:gridSpan w:val="3"/>
            <w:vAlign w:val="center"/>
          </w:tcPr>
          <w:p w:rsidR="00740AB2" w:rsidRPr="006621A9" w:rsidRDefault="00740AB2" w:rsidP="007260C6">
            <w:pPr>
              <w:jc w:val="center"/>
              <w:rPr>
                <w:rFonts w:ascii="Arial" w:hAnsi="Arial" w:cs="Arial"/>
                <w:color w:val="000099"/>
                <w:sz w:val="16"/>
                <w:szCs w:val="20"/>
                <w:lang w:val="bg-BG"/>
              </w:rPr>
            </w:pPr>
          </w:p>
        </w:tc>
        <w:tc>
          <w:tcPr>
            <w:tcW w:w="397" w:type="dxa"/>
            <w:vAlign w:val="center"/>
          </w:tcPr>
          <w:p w:rsidR="00740AB2" w:rsidRPr="006621A9" w:rsidRDefault="00740AB2" w:rsidP="007260C6">
            <w:pPr>
              <w:jc w:val="center"/>
              <w:rPr>
                <w:rFonts w:ascii="Arial" w:hAnsi="Arial" w:cs="Arial"/>
                <w:color w:val="000099"/>
                <w:sz w:val="16"/>
                <w:szCs w:val="20"/>
                <w:lang w:val="bg-BG"/>
              </w:rPr>
            </w:pPr>
          </w:p>
        </w:tc>
      </w:tr>
      <w:tr w:rsidR="006621A9" w:rsidRPr="006621A9" w:rsidTr="00C81BC5">
        <w:tc>
          <w:tcPr>
            <w:tcW w:w="4928" w:type="dxa"/>
            <w:shd w:val="clear" w:color="auto" w:fill="D9D9D9"/>
            <w:vAlign w:val="center"/>
          </w:tcPr>
          <w:p w:rsidR="00740AB2" w:rsidRPr="006621A9" w:rsidRDefault="00740AB2" w:rsidP="007260C6">
            <w:pPr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>2. Място на стопанска дейност в чужбина</w:t>
            </w:r>
          </w:p>
        </w:tc>
        <w:tc>
          <w:tcPr>
            <w:tcW w:w="526" w:type="dxa"/>
            <w:shd w:val="clear" w:color="auto" w:fill="FFFFFF"/>
            <w:vAlign w:val="center"/>
          </w:tcPr>
          <w:p w:rsidR="00740AB2" w:rsidRPr="006621A9" w:rsidRDefault="00740AB2" w:rsidP="007260C6">
            <w:pPr>
              <w:jc w:val="center"/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instrText xml:space="preserve"> FORMCHECKBOX </w:instrText>
            </w:r>
            <w:r w:rsidR="00342A17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</w:r>
            <w:r w:rsidR="00342A17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fldChar w:fldCharType="separate"/>
            </w:r>
            <w:r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fldChar w:fldCharType="end"/>
            </w:r>
          </w:p>
        </w:tc>
        <w:tc>
          <w:tcPr>
            <w:tcW w:w="5002" w:type="dxa"/>
            <w:gridSpan w:val="5"/>
            <w:shd w:val="clear" w:color="auto" w:fill="D9D9D9"/>
            <w:vAlign w:val="center"/>
          </w:tcPr>
          <w:p w:rsidR="00740AB2" w:rsidRPr="006621A9" w:rsidRDefault="00740AB2" w:rsidP="007260C6">
            <w:pPr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>3. Получени доходи от източници в чужбина</w:t>
            </w:r>
          </w:p>
        </w:tc>
        <w:tc>
          <w:tcPr>
            <w:tcW w:w="452" w:type="dxa"/>
            <w:gridSpan w:val="2"/>
            <w:shd w:val="clear" w:color="auto" w:fill="FFFFFF"/>
            <w:vAlign w:val="center"/>
          </w:tcPr>
          <w:p w:rsidR="00740AB2" w:rsidRPr="006621A9" w:rsidRDefault="00740AB2" w:rsidP="007260C6">
            <w:pPr>
              <w:jc w:val="center"/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instrText xml:space="preserve"> FORMCHECKBOX </w:instrText>
            </w:r>
            <w:r w:rsidR="00342A17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</w:r>
            <w:r w:rsidR="00342A17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fldChar w:fldCharType="separate"/>
            </w:r>
            <w:r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fldChar w:fldCharType="end"/>
            </w:r>
          </w:p>
        </w:tc>
      </w:tr>
      <w:tr w:rsidR="006621A9" w:rsidRPr="006621A9" w:rsidTr="00C81BC5">
        <w:tc>
          <w:tcPr>
            <w:tcW w:w="10456" w:type="dxa"/>
            <w:gridSpan w:val="7"/>
            <w:shd w:val="clear" w:color="auto" w:fill="D9D9D9"/>
            <w:vAlign w:val="center"/>
          </w:tcPr>
          <w:p w:rsidR="00740AB2" w:rsidRPr="006621A9" w:rsidRDefault="00740AB2" w:rsidP="007260C6">
            <w:pPr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 xml:space="preserve">4. Преотстъпване на корпоративен данък и/или намаление на счетоводния финансов резултат по реда на глава двадесет и втора  от ЗКПО </w:t>
            </w:r>
            <w:r w:rsidRPr="006621A9">
              <w:rPr>
                <w:rFonts w:ascii="Arial" w:hAnsi="Arial" w:cs="Arial"/>
                <w:i/>
                <w:color w:val="000099"/>
                <w:sz w:val="14"/>
                <w:szCs w:val="12"/>
                <w:lang w:val="bg-BG"/>
              </w:rPr>
              <w:t>(Ако сте отбелязали този ред, попълнете ред 4.1)</w:t>
            </w:r>
          </w:p>
        </w:tc>
        <w:tc>
          <w:tcPr>
            <w:tcW w:w="452" w:type="dxa"/>
            <w:gridSpan w:val="2"/>
            <w:vAlign w:val="center"/>
          </w:tcPr>
          <w:p w:rsidR="00740AB2" w:rsidRPr="006621A9" w:rsidRDefault="00740AB2" w:rsidP="007260C6">
            <w:pPr>
              <w:jc w:val="center"/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instrText xml:space="preserve"> FORMCHECKBOX </w:instrText>
            </w:r>
            <w:r w:rsidR="00342A17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</w:r>
            <w:r w:rsidR="00342A17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fldChar w:fldCharType="separate"/>
            </w:r>
            <w:r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fldChar w:fldCharType="end"/>
            </w:r>
          </w:p>
        </w:tc>
      </w:tr>
      <w:tr w:rsidR="006621A9" w:rsidRPr="006621A9" w:rsidTr="00C81BC5">
        <w:tc>
          <w:tcPr>
            <w:tcW w:w="10456" w:type="dxa"/>
            <w:gridSpan w:val="7"/>
            <w:shd w:val="clear" w:color="auto" w:fill="D9D9D9"/>
          </w:tcPr>
          <w:p w:rsidR="00740AB2" w:rsidRPr="006621A9" w:rsidRDefault="00740AB2" w:rsidP="007260C6">
            <w:pPr>
              <w:rPr>
                <w:rFonts w:ascii="Arial" w:hAnsi="Arial" w:cs="Arial"/>
                <w:b/>
                <w:color w:val="000099"/>
                <w:sz w:val="16"/>
                <w:szCs w:val="22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 xml:space="preserve">4.1. Изпълнение на изискването по чл. 167, ал. 1 от ЗКПО </w:t>
            </w:r>
            <w:r w:rsidRPr="006621A9">
              <w:rPr>
                <w:rFonts w:ascii="Arial" w:hAnsi="Arial" w:cs="Arial"/>
                <w:i/>
                <w:color w:val="000099"/>
                <w:sz w:val="14"/>
                <w:szCs w:val="12"/>
                <w:lang w:val="bg-BG"/>
              </w:rPr>
              <w:t>(Този ред се попълва на основание чл. 167, ал. 2 от ЗКПО)</w:t>
            </w:r>
          </w:p>
        </w:tc>
        <w:tc>
          <w:tcPr>
            <w:tcW w:w="452" w:type="dxa"/>
            <w:gridSpan w:val="2"/>
            <w:vAlign w:val="center"/>
          </w:tcPr>
          <w:p w:rsidR="00740AB2" w:rsidRPr="006621A9" w:rsidRDefault="00740AB2" w:rsidP="007260C6">
            <w:pPr>
              <w:jc w:val="center"/>
              <w:rPr>
                <w:rFonts w:ascii="Arial" w:hAnsi="Arial" w:cs="Arial"/>
                <w:b/>
                <w:color w:val="000099"/>
                <w:sz w:val="16"/>
                <w:szCs w:val="22"/>
              </w:rPr>
            </w:pPr>
            <w:r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instrText xml:space="preserve"> FORMCHECKBOX </w:instrText>
            </w:r>
            <w:r w:rsidR="00342A17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</w:r>
            <w:r w:rsidR="00342A17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fldChar w:fldCharType="separate"/>
            </w:r>
            <w:r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fldChar w:fldCharType="end"/>
            </w:r>
          </w:p>
        </w:tc>
      </w:tr>
      <w:tr w:rsidR="006621A9" w:rsidRPr="006621A9" w:rsidTr="00C81BC5">
        <w:tc>
          <w:tcPr>
            <w:tcW w:w="10456" w:type="dxa"/>
            <w:gridSpan w:val="7"/>
            <w:shd w:val="clear" w:color="auto" w:fill="D9D9D9"/>
          </w:tcPr>
          <w:p w:rsidR="00740AB2" w:rsidRPr="006621A9" w:rsidRDefault="00740AB2" w:rsidP="007260C6">
            <w:pPr>
              <w:rPr>
                <w:rFonts w:ascii="Arial" w:hAnsi="Arial" w:cs="Arial"/>
                <w:b/>
                <w:color w:val="000099"/>
                <w:sz w:val="16"/>
                <w:szCs w:val="22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>5. Прилагане на чл. 189 от ЗКПО – държавна помощ за регионално развитие</w:t>
            </w:r>
          </w:p>
        </w:tc>
        <w:tc>
          <w:tcPr>
            <w:tcW w:w="452" w:type="dxa"/>
            <w:gridSpan w:val="2"/>
            <w:vAlign w:val="center"/>
          </w:tcPr>
          <w:p w:rsidR="00740AB2" w:rsidRPr="006621A9" w:rsidRDefault="00740AB2" w:rsidP="007260C6">
            <w:pPr>
              <w:jc w:val="center"/>
              <w:rPr>
                <w:rFonts w:ascii="Arial" w:hAnsi="Arial" w:cs="Arial"/>
                <w:b/>
                <w:color w:val="000099"/>
                <w:sz w:val="16"/>
                <w:szCs w:val="22"/>
              </w:rPr>
            </w:pPr>
            <w:r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instrText xml:space="preserve"> FORMCHECKBOX </w:instrText>
            </w:r>
            <w:r w:rsidR="00342A17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</w:r>
            <w:r w:rsidR="00342A17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fldChar w:fldCharType="separate"/>
            </w:r>
            <w:r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fldChar w:fldCharType="end"/>
            </w:r>
          </w:p>
        </w:tc>
      </w:tr>
      <w:tr w:rsidR="006621A9" w:rsidRPr="006621A9" w:rsidTr="00C81BC5">
        <w:tc>
          <w:tcPr>
            <w:tcW w:w="10456" w:type="dxa"/>
            <w:gridSpan w:val="7"/>
            <w:shd w:val="clear" w:color="auto" w:fill="D9D9D9"/>
          </w:tcPr>
          <w:p w:rsidR="00740AB2" w:rsidRPr="006621A9" w:rsidRDefault="00740AB2" w:rsidP="007260C6">
            <w:pPr>
              <w:rPr>
                <w:rFonts w:ascii="Arial" w:hAnsi="Arial" w:cs="Arial"/>
                <w:b/>
                <w:color w:val="000099"/>
                <w:sz w:val="16"/>
                <w:szCs w:val="22"/>
              </w:rPr>
            </w:pPr>
            <w:r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 xml:space="preserve">6. Дейността, свързана с първоначалната инвестиция, се осъществява в съответната община за период от поне 5 години след годината на завършване на първоначалната инвестиция съгласно чл. 189, ал. 1, т. 4 от ЗКПО в сила до 31.12.2013 г. и/или чл. 189, т. 3, б. „в“ от ЗКПО в сила от 01.01.2016 г. </w:t>
            </w:r>
            <w:r w:rsidRPr="006621A9">
              <w:rPr>
                <w:rFonts w:ascii="Arial" w:hAnsi="Arial" w:cs="Arial"/>
                <w:i/>
                <w:color w:val="000099"/>
                <w:sz w:val="14"/>
                <w:szCs w:val="12"/>
                <w:lang w:val="bg-BG"/>
              </w:rPr>
              <w:t>(Изпълнението на това условие се декларира след завършване на първоначалната инвестиция. В случаите на преобразуване на данъчно задълженото лице този ред се попълва от правоприемника.</w:t>
            </w:r>
            <w:r w:rsidRPr="006621A9">
              <w:rPr>
                <w:color w:val="000099"/>
                <w:sz w:val="14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i/>
                <w:color w:val="000099"/>
                <w:sz w:val="14"/>
                <w:szCs w:val="12"/>
                <w:lang w:val="bg-BG"/>
              </w:rPr>
              <w:t>В случай че сте отбелязали този ред, попълнете ред 6.1)</w:t>
            </w:r>
          </w:p>
        </w:tc>
        <w:tc>
          <w:tcPr>
            <w:tcW w:w="452" w:type="dxa"/>
            <w:gridSpan w:val="2"/>
            <w:vAlign w:val="center"/>
          </w:tcPr>
          <w:p w:rsidR="00740AB2" w:rsidRPr="006621A9" w:rsidRDefault="00740AB2" w:rsidP="007260C6">
            <w:pPr>
              <w:jc w:val="center"/>
              <w:rPr>
                <w:rFonts w:ascii="Arial" w:hAnsi="Arial" w:cs="Arial"/>
                <w:color w:val="000099"/>
                <w:sz w:val="16"/>
                <w:szCs w:val="22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instrText xml:space="preserve"> FORMCHECKBOX </w:instrText>
            </w:r>
            <w:r w:rsidR="00342A17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</w:r>
            <w:r w:rsidR="00342A17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fldChar w:fldCharType="separate"/>
            </w:r>
            <w:r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fldChar w:fldCharType="end"/>
            </w:r>
          </w:p>
        </w:tc>
      </w:tr>
      <w:tr w:rsidR="006621A9" w:rsidRPr="006621A9" w:rsidTr="007260C6">
        <w:tc>
          <w:tcPr>
            <w:tcW w:w="10173" w:type="dxa"/>
            <w:gridSpan w:val="6"/>
            <w:shd w:val="clear" w:color="auto" w:fill="D9D9D9"/>
          </w:tcPr>
          <w:p w:rsidR="00740AB2" w:rsidRPr="006621A9" w:rsidRDefault="00740AB2" w:rsidP="007260C6">
            <w:pPr>
              <w:rPr>
                <w:rFonts w:ascii="Arial" w:hAnsi="Arial" w:cs="Arial"/>
                <w:b/>
                <w:color w:val="000099"/>
                <w:sz w:val="16"/>
                <w:szCs w:val="22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>6.1. Година на завършване на първоначалната инвестиция, по отношение на която е налице задължение за продължаване на дейността за период поне 5 години след годината на завършване на първоначалната инвестиция</w:t>
            </w:r>
            <w:r w:rsidRPr="006621A9">
              <w:rPr>
                <w:rFonts w:ascii="Arial" w:hAnsi="Arial" w:cs="Arial"/>
                <w:i/>
                <w:color w:val="000099"/>
                <w:sz w:val="16"/>
                <w:szCs w:val="12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  <w:t>(Тези данни се декларират на основание чл.189, ал. 1, т. 4 от ЗКПО в сила до 31.12.2013 г. и/или чл. 189, т. 3, б. „в“ от ЗКПО в сила от 01.01.2016 г. При повече от една първоначална инвестиция за периода от 2007 г. до годината, за която се подава настоящата декларация, попълнете допълнителна справка в същата форма.)</w:t>
            </w:r>
          </w:p>
        </w:tc>
        <w:tc>
          <w:tcPr>
            <w:tcW w:w="73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40AB2" w:rsidRPr="006621A9" w:rsidRDefault="00740AB2" w:rsidP="007260C6">
            <w:pPr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>20… г.</w:t>
            </w:r>
          </w:p>
        </w:tc>
      </w:tr>
      <w:tr w:rsidR="006621A9" w:rsidRPr="006621A9" w:rsidTr="00C81BC5">
        <w:tc>
          <w:tcPr>
            <w:tcW w:w="10456" w:type="dxa"/>
            <w:gridSpan w:val="7"/>
            <w:shd w:val="clear" w:color="auto" w:fill="D9D9D9"/>
          </w:tcPr>
          <w:p w:rsidR="00740AB2" w:rsidRPr="006621A9" w:rsidRDefault="00740AB2" w:rsidP="00C81BC5">
            <w:pPr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 xml:space="preserve">7. Дейността по чл. 189б, ал. 1 (производство на непреработена растителна и животинска продукция) продължава да се осъществява за период от поне три години след годината на преотстъпване </w:t>
            </w:r>
            <w:r w:rsidRPr="006621A9">
              <w:rPr>
                <w:rFonts w:ascii="Arial" w:hAnsi="Arial" w:cs="Arial"/>
                <w:i/>
                <w:color w:val="000099"/>
                <w:sz w:val="14"/>
                <w:szCs w:val="12"/>
                <w:lang w:val="bg-BG"/>
              </w:rPr>
              <w:t xml:space="preserve">(Тези данни се декларират на основание чл.189б, ал. 2, т. 3 от ЗКПО. В </w:t>
            </w:r>
            <w:r w:rsidR="00C81BC5">
              <w:rPr>
                <w:rFonts w:ascii="Arial" w:hAnsi="Arial" w:cs="Arial"/>
                <w:i/>
                <w:color w:val="000099"/>
                <w:sz w:val="14"/>
                <w:szCs w:val="12"/>
                <w:lang w:val="bg-BG"/>
              </w:rPr>
              <w:t>с</w:t>
            </w:r>
            <w:r w:rsidRPr="006621A9">
              <w:rPr>
                <w:rFonts w:ascii="Arial" w:hAnsi="Arial" w:cs="Arial"/>
                <w:i/>
                <w:color w:val="000099"/>
                <w:sz w:val="14"/>
                <w:szCs w:val="12"/>
                <w:lang w:val="bg-BG"/>
              </w:rPr>
              <w:t>лучаите на преобразуване на данъчно задълженото лице този ред се попълва от правоприемника.</w:t>
            </w:r>
            <w:r w:rsidRPr="006621A9">
              <w:rPr>
                <w:color w:val="000099"/>
                <w:sz w:val="14"/>
                <w:lang w:val="bg-BG"/>
              </w:rPr>
              <w:t xml:space="preserve"> </w:t>
            </w:r>
            <w:r w:rsidR="00C81BC5" w:rsidRPr="00C81BC5">
              <w:rPr>
                <w:rFonts w:ascii="Arial" w:hAnsi="Arial" w:cs="Arial"/>
                <w:i/>
                <w:color w:val="000099"/>
                <w:sz w:val="14"/>
                <w:szCs w:val="12"/>
                <w:lang w:val="bg-BG"/>
              </w:rPr>
              <w:t xml:space="preserve">Когато </w:t>
            </w:r>
            <w:r w:rsidR="00C81BC5">
              <w:rPr>
                <w:rFonts w:ascii="Arial" w:hAnsi="Arial" w:cs="Arial"/>
                <w:i/>
                <w:color w:val="000099"/>
                <w:sz w:val="14"/>
                <w:szCs w:val="12"/>
                <w:lang w:val="bg-BG"/>
              </w:rPr>
              <w:t>е</w:t>
            </w:r>
            <w:r w:rsidRPr="006621A9">
              <w:rPr>
                <w:rFonts w:ascii="Arial" w:hAnsi="Arial" w:cs="Arial"/>
                <w:i/>
                <w:color w:val="000099"/>
                <w:sz w:val="14"/>
                <w:szCs w:val="12"/>
                <w:lang w:val="bg-BG"/>
              </w:rPr>
              <w:t xml:space="preserve"> отбеляза</w:t>
            </w:r>
            <w:r w:rsidR="00C81BC5">
              <w:rPr>
                <w:rFonts w:ascii="Arial" w:hAnsi="Arial" w:cs="Arial"/>
                <w:i/>
                <w:color w:val="000099"/>
                <w:sz w:val="14"/>
                <w:szCs w:val="12"/>
                <w:lang w:val="bg-BG"/>
              </w:rPr>
              <w:t>н</w:t>
            </w:r>
            <w:r w:rsidRPr="006621A9">
              <w:rPr>
                <w:rFonts w:ascii="Arial" w:hAnsi="Arial" w:cs="Arial"/>
                <w:i/>
                <w:color w:val="000099"/>
                <w:sz w:val="14"/>
                <w:szCs w:val="12"/>
                <w:lang w:val="bg-BG"/>
              </w:rPr>
              <w:t xml:space="preserve"> този ред,</w:t>
            </w:r>
            <w:r w:rsidRPr="006621A9">
              <w:rPr>
                <w:rFonts w:ascii="Arial" w:hAnsi="Arial" w:cs="Arial"/>
                <w:i/>
                <w:color w:val="000099"/>
                <w:sz w:val="14"/>
                <w:szCs w:val="12"/>
              </w:rPr>
              <w:t xml:space="preserve"> </w:t>
            </w:r>
            <w:r w:rsidRPr="006621A9">
              <w:rPr>
                <w:rFonts w:ascii="Arial" w:hAnsi="Arial" w:cs="Arial"/>
                <w:i/>
                <w:color w:val="000099"/>
                <w:sz w:val="14"/>
                <w:szCs w:val="12"/>
                <w:lang w:val="bg-BG"/>
              </w:rPr>
              <w:t xml:space="preserve">попълнете ред 7.1) 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40AB2" w:rsidRPr="006621A9" w:rsidRDefault="00740AB2" w:rsidP="007260C6">
            <w:pPr>
              <w:jc w:val="center"/>
              <w:rPr>
                <w:rFonts w:ascii="Arial" w:hAnsi="Arial" w:cs="Arial"/>
                <w:color w:val="000099"/>
                <w:sz w:val="16"/>
                <w:szCs w:val="22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instrText xml:space="preserve"> FORMCHECKBOX </w:instrText>
            </w:r>
            <w:r w:rsidR="00342A17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</w:r>
            <w:r w:rsidR="00342A17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fldChar w:fldCharType="separate"/>
            </w:r>
            <w:r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fldChar w:fldCharType="end"/>
            </w:r>
          </w:p>
        </w:tc>
      </w:tr>
      <w:tr w:rsidR="006621A9" w:rsidRPr="006621A9" w:rsidTr="007260C6">
        <w:tc>
          <w:tcPr>
            <w:tcW w:w="10173" w:type="dxa"/>
            <w:gridSpan w:val="6"/>
            <w:shd w:val="clear" w:color="auto" w:fill="D9D9D9"/>
          </w:tcPr>
          <w:p w:rsidR="00740AB2" w:rsidRPr="006621A9" w:rsidRDefault="00740AB2" w:rsidP="007260C6">
            <w:pPr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>7.1. Година на преотстъпване на корпоративен данък, по отношение на която е налице задължение за продължаване на дейността за период поне 3 години след годината на преотстъпване (</w:t>
            </w:r>
            <w:r w:rsidRPr="006621A9">
              <w:rPr>
                <w:rFonts w:ascii="Arial" w:hAnsi="Arial" w:cs="Arial"/>
                <w:i/>
                <w:color w:val="000099"/>
                <w:sz w:val="14"/>
                <w:szCs w:val="12"/>
                <w:lang w:val="bg-BG"/>
              </w:rPr>
              <w:t>При повече от една година на преотстъпване за периода от 2010 г. до годината, за която се подава настоящата декларация, попълнете допълнителна справка в същата форма.)</w:t>
            </w:r>
          </w:p>
        </w:tc>
        <w:tc>
          <w:tcPr>
            <w:tcW w:w="735" w:type="dxa"/>
            <w:gridSpan w:val="3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40AB2" w:rsidRPr="006621A9" w:rsidRDefault="00740AB2" w:rsidP="007260C6">
            <w:pPr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>20… г.</w:t>
            </w:r>
          </w:p>
        </w:tc>
      </w:tr>
    </w:tbl>
    <w:p w:rsidR="00C81BC5" w:rsidRDefault="00C81BC5" w:rsidP="00A2106F">
      <w:pPr>
        <w:jc w:val="center"/>
        <w:rPr>
          <w:rFonts w:ascii="Arial" w:hAnsi="Arial" w:cs="Arial"/>
          <w:b/>
          <w:color w:val="000099"/>
          <w:sz w:val="22"/>
          <w:szCs w:val="22"/>
          <w:lang w:val="bg-BG"/>
        </w:rPr>
      </w:pPr>
    </w:p>
    <w:p w:rsidR="00A2106F" w:rsidRPr="006621A9" w:rsidRDefault="00A2106F" w:rsidP="00A2106F">
      <w:pPr>
        <w:jc w:val="center"/>
        <w:rPr>
          <w:rFonts w:ascii="Arial" w:hAnsi="Arial" w:cs="Arial"/>
          <w:b/>
          <w:color w:val="000099"/>
          <w:sz w:val="22"/>
          <w:szCs w:val="22"/>
          <w:lang w:val="bg-BG"/>
        </w:rPr>
      </w:pPr>
      <w:r w:rsidRPr="006621A9">
        <w:rPr>
          <w:rFonts w:ascii="Arial" w:hAnsi="Arial" w:cs="Arial"/>
          <w:b/>
          <w:color w:val="000099"/>
          <w:sz w:val="22"/>
          <w:szCs w:val="22"/>
          <w:lang w:val="bg-BG"/>
        </w:rPr>
        <w:t xml:space="preserve">Част </w:t>
      </w:r>
      <w:r w:rsidR="00F65FEA" w:rsidRPr="006621A9">
        <w:rPr>
          <w:rFonts w:ascii="Arial" w:hAnsi="Arial" w:cs="Arial"/>
          <w:b/>
          <w:color w:val="000099"/>
          <w:sz w:val="22"/>
          <w:szCs w:val="22"/>
          <w:lang w:val="bg-BG"/>
        </w:rPr>
        <w:t>І</w:t>
      </w:r>
      <w:r w:rsidRPr="006621A9">
        <w:rPr>
          <w:rFonts w:ascii="Arial" w:hAnsi="Arial" w:cs="Arial"/>
          <w:b/>
          <w:color w:val="000099"/>
          <w:sz w:val="22"/>
          <w:szCs w:val="22"/>
          <w:lang w:val="bg-BG"/>
        </w:rPr>
        <w:t>V – Образци и документи, които се подават заедно с декларацията</w:t>
      </w:r>
    </w:p>
    <w:tbl>
      <w:tblPr>
        <w:tblW w:w="10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17"/>
        <w:gridCol w:w="7104"/>
        <w:gridCol w:w="1134"/>
        <w:gridCol w:w="567"/>
        <w:gridCol w:w="1116"/>
        <w:gridCol w:w="470"/>
      </w:tblGrid>
      <w:tr w:rsidR="006621A9" w:rsidRPr="004946A1" w:rsidTr="00FF7CAB">
        <w:tc>
          <w:tcPr>
            <w:tcW w:w="517" w:type="dxa"/>
            <w:shd w:val="clear" w:color="auto" w:fill="E0E0E0"/>
            <w:vAlign w:val="center"/>
          </w:tcPr>
          <w:p w:rsidR="00A2106F" w:rsidRPr="006621A9" w:rsidRDefault="00A2106F" w:rsidP="00FF7CAB">
            <w:pPr>
              <w:jc w:val="center"/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>№</w:t>
            </w:r>
          </w:p>
        </w:tc>
        <w:tc>
          <w:tcPr>
            <w:tcW w:w="10391" w:type="dxa"/>
            <w:gridSpan w:val="5"/>
            <w:shd w:val="clear" w:color="auto" w:fill="E0E0E0"/>
          </w:tcPr>
          <w:p w:rsidR="00A2106F" w:rsidRPr="006621A9" w:rsidRDefault="00A2106F" w:rsidP="00A2106F">
            <w:pPr>
              <w:pStyle w:val="Heading1"/>
              <w:rPr>
                <w:i/>
                <w:color w:val="000099"/>
                <w:sz w:val="14"/>
                <w:szCs w:val="16"/>
              </w:rPr>
            </w:pPr>
            <w:r w:rsidRPr="006621A9">
              <w:rPr>
                <w:color w:val="000099"/>
                <w:sz w:val="18"/>
              </w:rPr>
              <w:t>Вид</w:t>
            </w:r>
          </w:p>
          <w:p w:rsidR="00A2106F" w:rsidRPr="006621A9" w:rsidRDefault="00A2106F" w:rsidP="00316F4C">
            <w:pPr>
              <w:jc w:val="center"/>
              <w:rPr>
                <w:rFonts w:ascii="Arial" w:hAnsi="Arial" w:cs="Arial"/>
                <w:b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  <w:t>(поставете отметка срещу наименованието на съответния обра</w:t>
            </w:r>
            <w:r w:rsidR="00AA5BDF" w:rsidRPr="006621A9"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  <w:t>зец</w:t>
            </w:r>
            <w:r w:rsidR="00316F4C" w:rsidRPr="006621A9"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  <w:t xml:space="preserve"> или документ</w:t>
            </w:r>
            <w:r w:rsidR="00AA5BDF" w:rsidRPr="006621A9"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  <w:t xml:space="preserve"> само когато г</w:t>
            </w:r>
            <w:r w:rsidR="00316F4C" w:rsidRPr="006621A9"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  <w:t>о</w:t>
            </w:r>
            <w:r w:rsidRPr="006621A9"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  <w:t xml:space="preserve"> прилагате към декларацията)</w:t>
            </w:r>
          </w:p>
        </w:tc>
      </w:tr>
      <w:tr w:rsidR="006621A9" w:rsidRPr="006621A9" w:rsidTr="005873D9">
        <w:trPr>
          <w:trHeight w:val="95"/>
        </w:trPr>
        <w:tc>
          <w:tcPr>
            <w:tcW w:w="517" w:type="dxa"/>
            <w:shd w:val="clear" w:color="auto" w:fill="E0E0E0"/>
            <w:vAlign w:val="center"/>
          </w:tcPr>
          <w:p w:rsidR="00A2106F" w:rsidRPr="006621A9" w:rsidRDefault="00F65FEA" w:rsidP="00AA5BDF">
            <w:pPr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>1</w:t>
            </w:r>
            <w:r w:rsidR="00A2106F"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>.</w:t>
            </w:r>
          </w:p>
        </w:tc>
        <w:tc>
          <w:tcPr>
            <w:tcW w:w="9921" w:type="dxa"/>
            <w:gridSpan w:val="4"/>
          </w:tcPr>
          <w:p w:rsidR="00A2106F" w:rsidRPr="006621A9" w:rsidRDefault="00A2106F" w:rsidP="008513CE">
            <w:pPr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>Образец 101</w:t>
            </w:r>
            <w:r w:rsidR="00F65FEA"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>1</w:t>
            </w:r>
            <w:r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>:</w:t>
            </w: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 xml:space="preserve"> Приложение № </w:t>
            </w:r>
            <w:r w:rsidR="00F65FEA"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>1</w:t>
            </w: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 xml:space="preserve"> </w:t>
            </w:r>
            <w:r w:rsidR="00425C3C"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>за ползване на данъчни облекчения под формата на преотстъпване на корпоративен данък или чрез признаване за данъчни цели на счетоводни разходи за дарения или стипендии</w:t>
            </w:r>
          </w:p>
        </w:tc>
        <w:tc>
          <w:tcPr>
            <w:tcW w:w="470" w:type="dxa"/>
            <w:vAlign w:val="center"/>
          </w:tcPr>
          <w:p w:rsidR="00A2106F" w:rsidRPr="006621A9" w:rsidRDefault="00230BC8" w:rsidP="00D6315C">
            <w:pPr>
              <w:jc w:val="center"/>
              <w:rPr>
                <w:color w:val="000099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106F"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instrText xml:space="preserve"> FORMCHECKBOX </w:instrText>
            </w:r>
            <w:r w:rsidR="00342A17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</w:r>
            <w:r w:rsidR="00342A17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fldChar w:fldCharType="separate"/>
            </w:r>
            <w:r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fldChar w:fldCharType="end"/>
            </w:r>
          </w:p>
        </w:tc>
      </w:tr>
      <w:tr w:rsidR="006621A9" w:rsidRPr="006621A9" w:rsidTr="005873D9">
        <w:trPr>
          <w:trHeight w:val="95"/>
        </w:trPr>
        <w:tc>
          <w:tcPr>
            <w:tcW w:w="517" w:type="dxa"/>
            <w:shd w:val="clear" w:color="auto" w:fill="E0E0E0"/>
            <w:vAlign w:val="center"/>
          </w:tcPr>
          <w:p w:rsidR="00A2106F" w:rsidRPr="006621A9" w:rsidRDefault="00F65FEA" w:rsidP="00AA5BDF">
            <w:pPr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>2</w:t>
            </w:r>
            <w:r w:rsidR="00A2106F"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>.</w:t>
            </w:r>
          </w:p>
        </w:tc>
        <w:tc>
          <w:tcPr>
            <w:tcW w:w="9921" w:type="dxa"/>
            <w:gridSpan w:val="4"/>
          </w:tcPr>
          <w:p w:rsidR="00A2106F" w:rsidRPr="006621A9" w:rsidRDefault="00A2106F" w:rsidP="00F65FEA">
            <w:pPr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>Образец 101</w:t>
            </w:r>
            <w:r w:rsidR="00F65FEA"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>2</w:t>
            </w:r>
            <w:r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>:</w:t>
            </w: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 xml:space="preserve"> Приложение № </w:t>
            </w:r>
            <w:r w:rsidR="00F65FEA"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>2</w:t>
            </w: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 xml:space="preserve"> за печалби (доходи), обложени в чужбина, за които се прилага метод за избягване на двойното данъчно облагане</w:t>
            </w:r>
          </w:p>
        </w:tc>
        <w:tc>
          <w:tcPr>
            <w:tcW w:w="470" w:type="dxa"/>
            <w:vAlign w:val="center"/>
          </w:tcPr>
          <w:p w:rsidR="00A2106F" w:rsidRPr="006621A9" w:rsidRDefault="00230BC8" w:rsidP="00D6315C">
            <w:pPr>
              <w:jc w:val="center"/>
              <w:rPr>
                <w:color w:val="000099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106F"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instrText xml:space="preserve"> FORMCHECKBOX </w:instrText>
            </w:r>
            <w:r w:rsidR="00342A17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</w:r>
            <w:r w:rsidR="00342A17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fldChar w:fldCharType="separate"/>
            </w:r>
            <w:r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fldChar w:fldCharType="end"/>
            </w:r>
          </w:p>
        </w:tc>
      </w:tr>
      <w:tr w:rsidR="006621A9" w:rsidRPr="006621A9" w:rsidTr="005873D9">
        <w:trPr>
          <w:trHeight w:val="95"/>
        </w:trPr>
        <w:tc>
          <w:tcPr>
            <w:tcW w:w="517" w:type="dxa"/>
            <w:shd w:val="clear" w:color="auto" w:fill="E0E0E0"/>
            <w:vAlign w:val="center"/>
          </w:tcPr>
          <w:p w:rsidR="00AA5BDF" w:rsidRPr="006621A9" w:rsidRDefault="002A2105" w:rsidP="00AA5BDF">
            <w:pPr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6"/>
                <w:szCs w:val="18"/>
              </w:rPr>
              <w:t>3</w:t>
            </w:r>
            <w:r w:rsidR="00AA5BDF"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>.</w:t>
            </w:r>
          </w:p>
        </w:tc>
        <w:tc>
          <w:tcPr>
            <w:tcW w:w="9921" w:type="dxa"/>
            <w:gridSpan w:val="4"/>
          </w:tcPr>
          <w:p w:rsidR="00AA5BDF" w:rsidRPr="006621A9" w:rsidRDefault="00AA5BDF" w:rsidP="00A2106F">
            <w:pPr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>Годишен отчет за дейността</w:t>
            </w:r>
            <w:r w:rsidR="00AE2343"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 xml:space="preserve"> </w:t>
            </w:r>
          </w:p>
        </w:tc>
        <w:tc>
          <w:tcPr>
            <w:tcW w:w="470" w:type="dxa"/>
            <w:vAlign w:val="center"/>
          </w:tcPr>
          <w:p w:rsidR="00AA5BDF" w:rsidRPr="006621A9" w:rsidRDefault="00230BC8" w:rsidP="00D6315C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5BDF"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instrText xml:space="preserve"> FORMCHECKBOX </w:instrText>
            </w:r>
            <w:r w:rsidR="00342A17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</w:r>
            <w:r w:rsidR="00342A17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fldChar w:fldCharType="separate"/>
            </w:r>
            <w:r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fldChar w:fldCharType="end"/>
            </w:r>
          </w:p>
        </w:tc>
      </w:tr>
      <w:tr w:rsidR="006621A9" w:rsidRPr="006621A9" w:rsidTr="00A60186">
        <w:trPr>
          <w:trHeight w:val="95"/>
        </w:trPr>
        <w:tc>
          <w:tcPr>
            <w:tcW w:w="517" w:type="dxa"/>
            <w:shd w:val="clear" w:color="auto" w:fill="E0E0E0"/>
            <w:vAlign w:val="center"/>
          </w:tcPr>
          <w:p w:rsidR="00AA5BDF" w:rsidRPr="006621A9" w:rsidRDefault="002A2105" w:rsidP="00AA5BDF">
            <w:pPr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6"/>
                <w:szCs w:val="18"/>
              </w:rPr>
              <w:t>3</w:t>
            </w:r>
            <w:r w:rsidR="00AA5BDF"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>.1.</w:t>
            </w:r>
          </w:p>
        </w:tc>
        <w:tc>
          <w:tcPr>
            <w:tcW w:w="7104" w:type="dxa"/>
          </w:tcPr>
          <w:p w:rsidR="00AA5BDF" w:rsidRPr="006621A9" w:rsidRDefault="00AA5BDF" w:rsidP="00554E6E">
            <w:pPr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>Вх. № и дата на годишния отчет за дейността</w:t>
            </w:r>
            <w:r w:rsidR="00A60186"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 xml:space="preserve"> </w:t>
            </w:r>
          </w:p>
        </w:tc>
        <w:tc>
          <w:tcPr>
            <w:tcW w:w="3287" w:type="dxa"/>
            <w:gridSpan w:val="4"/>
            <w:vAlign w:val="center"/>
          </w:tcPr>
          <w:p w:rsidR="00AA5BDF" w:rsidRPr="006621A9" w:rsidRDefault="00AA5BDF" w:rsidP="00A60186">
            <w:pPr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 xml:space="preserve">Вх.№   </w:t>
            </w:r>
            <w:r w:rsidR="00A60186"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 xml:space="preserve">  </w:t>
            </w:r>
            <w:r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 xml:space="preserve">                             </w:t>
            </w:r>
            <w:r w:rsidR="00FC153A"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 xml:space="preserve">       </w:t>
            </w:r>
            <w:r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 xml:space="preserve"> / 20……..г.</w:t>
            </w:r>
          </w:p>
        </w:tc>
      </w:tr>
      <w:tr w:rsidR="006621A9" w:rsidRPr="006621A9" w:rsidTr="00C9651D">
        <w:trPr>
          <w:trHeight w:val="178"/>
        </w:trPr>
        <w:tc>
          <w:tcPr>
            <w:tcW w:w="517" w:type="dxa"/>
            <w:shd w:val="clear" w:color="auto" w:fill="E0E0E0"/>
            <w:vAlign w:val="center"/>
          </w:tcPr>
          <w:p w:rsidR="00AE2343" w:rsidRPr="006621A9" w:rsidRDefault="00AE2343" w:rsidP="00AA5BDF">
            <w:pPr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>4.</w:t>
            </w:r>
          </w:p>
        </w:tc>
        <w:tc>
          <w:tcPr>
            <w:tcW w:w="9921" w:type="dxa"/>
            <w:gridSpan w:val="4"/>
          </w:tcPr>
          <w:p w:rsidR="00AE2343" w:rsidRPr="006621A9" w:rsidRDefault="00AE2343" w:rsidP="007976C8">
            <w:pPr>
              <w:jc w:val="both"/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>Не е налице задължение за подаване на годишен отчет за дейността</w:t>
            </w:r>
            <w:r w:rsidRPr="006621A9">
              <w:rPr>
                <w:rFonts w:ascii="Arial" w:hAnsi="Arial" w:cs="Arial"/>
                <w:i/>
                <w:color w:val="000099"/>
                <w:sz w:val="16"/>
                <w:szCs w:val="12"/>
                <w:lang w:val="bg-BG"/>
              </w:rPr>
              <w:t xml:space="preserve"> (отбележете, ако данъчно задъ</w:t>
            </w:r>
            <w:r w:rsidR="003449AE" w:rsidRPr="006621A9">
              <w:rPr>
                <w:rFonts w:ascii="Arial" w:hAnsi="Arial" w:cs="Arial"/>
                <w:i/>
                <w:color w:val="000099"/>
                <w:sz w:val="16"/>
                <w:szCs w:val="12"/>
                <w:lang w:val="bg-BG"/>
              </w:rPr>
              <w:t xml:space="preserve">лженото лице не е осъществявало </w:t>
            </w:r>
            <w:r w:rsidRPr="006621A9">
              <w:rPr>
                <w:rFonts w:ascii="Arial" w:hAnsi="Arial" w:cs="Arial"/>
                <w:i/>
                <w:color w:val="000099"/>
                <w:sz w:val="16"/>
                <w:szCs w:val="12"/>
                <w:lang w:val="bg-BG"/>
              </w:rPr>
              <w:t>дейност по смисъла на Закона за счетоводството, но подава годишна данъчна декларация</w:t>
            </w:r>
            <w:r w:rsidR="0030136D" w:rsidRPr="006621A9">
              <w:rPr>
                <w:rFonts w:ascii="Arial" w:hAnsi="Arial" w:cs="Arial"/>
                <w:i/>
                <w:color w:val="000099"/>
                <w:sz w:val="16"/>
                <w:szCs w:val="12"/>
                <w:lang w:val="bg-BG"/>
              </w:rPr>
              <w:t xml:space="preserve"> </w:t>
            </w:r>
            <w:r w:rsidR="00FF3E49" w:rsidRPr="006621A9">
              <w:rPr>
                <w:rFonts w:ascii="Arial" w:hAnsi="Arial" w:cs="Arial"/>
                <w:i/>
                <w:color w:val="000099"/>
                <w:sz w:val="16"/>
                <w:szCs w:val="12"/>
                <w:lang w:val="bg-BG"/>
              </w:rPr>
              <w:t>например</w:t>
            </w:r>
            <w:r w:rsidR="00D00086" w:rsidRPr="006621A9">
              <w:rPr>
                <w:rFonts w:ascii="Arial" w:hAnsi="Arial" w:cs="Arial"/>
                <w:i/>
                <w:color w:val="000099"/>
                <w:sz w:val="16"/>
                <w:szCs w:val="12"/>
                <w:lang w:val="bg-BG"/>
              </w:rPr>
              <w:t xml:space="preserve"> за да декларира </w:t>
            </w:r>
            <w:r w:rsidR="0030136D" w:rsidRPr="006621A9">
              <w:rPr>
                <w:rFonts w:ascii="Arial" w:hAnsi="Arial" w:cs="Arial"/>
                <w:i/>
                <w:color w:val="000099"/>
                <w:sz w:val="16"/>
                <w:szCs w:val="12"/>
                <w:lang w:val="bg-BG"/>
              </w:rPr>
              <w:t>задължение за корпоративен данък</w:t>
            </w:r>
            <w:r w:rsidR="00D00086" w:rsidRPr="006621A9">
              <w:rPr>
                <w:rFonts w:ascii="Arial" w:hAnsi="Arial" w:cs="Arial"/>
                <w:i/>
                <w:color w:val="000099"/>
                <w:sz w:val="16"/>
                <w:szCs w:val="12"/>
                <w:lang w:val="bg-BG"/>
              </w:rPr>
              <w:t>, възникнало в резултат на</w:t>
            </w:r>
            <w:r w:rsidR="0030136D" w:rsidRPr="006621A9">
              <w:rPr>
                <w:rFonts w:ascii="Arial" w:hAnsi="Arial" w:cs="Arial"/>
                <w:i/>
                <w:color w:val="000099"/>
                <w:sz w:val="16"/>
                <w:szCs w:val="12"/>
                <w:lang w:val="bg-BG"/>
              </w:rPr>
              <w:t xml:space="preserve"> </w:t>
            </w:r>
            <w:r w:rsidR="00C9651D" w:rsidRPr="006621A9">
              <w:rPr>
                <w:rFonts w:ascii="Arial" w:hAnsi="Arial" w:cs="Arial"/>
                <w:i/>
                <w:color w:val="000099"/>
                <w:sz w:val="16"/>
                <w:szCs w:val="12"/>
                <w:lang w:val="bg-BG"/>
              </w:rPr>
              <w:t>преобразуване на счетоводния финансов резултат</w:t>
            </w:r>
            <w:r w:rsidR="00955DF6" w:rsidRPr="006621A9">
              <w:rPr>
                <w:rFonts w:ascii="Arial" w:hAnsi="Arial" w:cs="Arial"/>
                <w:i/>
                <w:color w:val="000099"/>
                <w:sz w:val="16"/>
                <w:szCs w:val="12"/>
                <w:lang w:val="bg-BG"/>
              </w:rPr>
              <w:t xml:space="preserve"> за данъчни цели</w:t>
            </w:r>
            <w:r w:rsidR="00D00086" w:rsidRPr="006621A9">
              <w:rPr>
                <w:rFonts w:ascii="Arial" w:hAnsi="Arial" w:cs="Arial"/>
                <w:i/>
                <w:color w:val="000099"/>
                <w:sz w:val="16"/>
                <w:szCs w:val="12"/>
                <w:lang w:val="bg-BG"/>
              </w:rPr>
              <w:t>,</w:t>
            </w:r>
            <w:r w:rsidR="00FF3E49" w:rsidRPr="006621A9">
              <w:rPr>
                <w:rFonts w:ascii="Arial" w:hAnsi="Arial" w:cs="Arial"/>
                <w:i/>
                <w:color w:val="000099"/>
                <w:sz w:val="16"/>
                <w:szCs w:val="12"/>
                <w:lang w:val="bg-BG"/>
              </w:rPr>
              <w:t xml:space="preserve"> или </w:t>
            </w:r>
            <w:r w:rsidR="0030136D" w:rsidRPr="006621A9">
              <w:rPr>
                <w:rFonts w:ascii="Arial" w:hAnsi="Arial" w:cs="Arial"/>
                <w:i/>
                <w:color w:val="000099"/>
                <w:sz w:val="16"/>
                <w:szCs w:val="12"/>
                <w:lang w:val="bg-BG"/>
              </w:rPr>
              <w:t>други данни</w:t>
            </w:r>
            <w:r w:rsidR="00042167" w:rsidRPr="006621A9">
              <w:rPr>
                <w:rFonts w:ascii="Arial" w:hAnsi="Arial" w:cs="Arial"/>
                <w:i/>
                <w:color w:val="000099"/>
                <w:sz w:val="16"/>
                <w:szCs w:val="12"/>
                <w:lang w:val="bg-BG"/>
              </w:rPr>
              <w:t xml:space="preserve">. Този ред се отбелязва и когато декларацията се подава </w:t>
            </w:r>
            <w:r w:rsidR="00DB0140" w:rsidRPr="006621A9">
              <w:rPr>
                <w:rFonts w:ascii="Arial" w:hAnsi="Arial" w:cs="Arial"/>
                <w:i/>
                <w:color w:val="000099"/>
                <w:sz w:val="16"/>
                <w:szCs w:val="12"/>
                <w:lang w:val="bg-BG"/>
              </w:rPr>
              <w:t xml:space="preserve">на някое от основанията, посочени в част </w:t>
            </w:r>
            <w:r w:rsidR="00DB0140" w:rsidRPr="006621A9">
              <w:rPr>
                <w:rFonts w:ascii="Arial" w:hAnsi="Arial" w:cs="Arial"/>
                <w:i/>
                <w:color w:val="000099"/>
                <w:sz w:val="16"/>
                <w:szCs w:val="12"/>
              </w:rPr>
              <w:t>I</w:t>
            </w:r>
            <w:r w:rsidR="00DB0140" w:rsidRPr="006621A9">
              <w:rPr>
                <w:rFonts w:ascii="Arial" w:hAnsi="Arial" w:cs="Arial"/>
                <w:i/>
                <w:color w:val="000099"/>
                <w:sz w:val="16"/>
                <w:szCs w:val="12"/>
                <w:lang w:val="bg-BG"/>
              </w:rPr>
              <w:t xml:space="preserve">, р. </w:t>
            </w:r>
            <w:r w:rsidR="00014744" w:rsidRPr="006621A9">
              <w:rPr>
                <w:rFonts w:ascii="Arial" w:hAnsi="Arial" w:cs="Arial"/>
                <w:i/>
                <w:color w:val="000099"/>
                <w:sz w:val="16"/>
                <w:szCs w:val="12"/>
                <w:lang w:val="bg-BG"/>
              </w:rPr>
              <w:t>3</w:t>
            </w:r>
            <w:r w:rsidR="00C9651D" w:rsidRPr="006621A9">
              <w:rPr>
                <w:rFonts w:ascii="Arial" w:hAnsi="Arial" w:cs="Arial"/>
                <w:i/>
                <w:color w:val="000099"/>
                <w:sz w:val="16"/>
                <w:szCs w:val="12"/>
                <w:lang w:val="bg-BG"/>
              </w:rPr>
              <w:t>)</w:t>
            </w:r>
          </w:p>
        </w:tc>
        <w:tc>
          <w:tcPr>
            <w:tcW w:w="470" w:type="dxa"/>
            <w:vAlign w:val="center"/>
          </w:tcPr>
          <w:p w:rsidR="00AE2343" w:rsidRPr="006621A9" w:rsidRDefault="00230BC8" w:rsidP="00C9651D">
            <w:pPr>
              <w:jc w:val="center"/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343"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instrText xml:space="preserve"> FORMCHECKBOX </w:instrText>
            </w:r>
            <w:r w:rsidR="00342A17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</w:r>
            <w:r w:rsidR="00342A17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fldChar w:fldCharType="separate"/>
            </w:r>
            <w:r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fldChar w:fldCharType="end"/>
            </w:r>
          </w:p>
        </w:tc>
      </w:tr>
      <w:tr w:rsidR="006621A9" w:rsidRPr="006621A9" w:rsidTr="00316F4C">
        <w:tc>
          <w:tcPr>
            <w:tcW w:w="517" w:type="dxa"/>
            <w:shd w:val="clear" w:color="auto" w:fill="E0E0E0"/>
            <w:vAlign w:val="center"/>
          </w:tcPr>
          <w:p w:rsidR="00316F4C" w:rsidRPr="006621A9" w:rsidRDefault="00AE2343" w:rsidP="00AA5BDF">
            <w:pPr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>5</w:t>
            </w:r>
            <w:r w:rsidR="00316F4C"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>.</w:t>
            </w:r>
          </w:p>
        </w:tc>
        <w:tc>
          <w:tcPr>
            <w:tcW w:w="8238" w:type="dxa"/>
            <w:gridSpan w:val="2"/>
          </w:tcPr>
          <w:p w:rsidR="00C876F2" w:rsidRPr="006621A9" w:rsidRDefault="00316F4C" w:rsidP="00FF7CAB">
            <w:pPr>
              <w:rPr>
                <w:rFonts w:ascii="Arial" w:hAnsi="Arial" w:cs="Arial"/>
                <w:i/>
                <w:color w:val="000099"/>
                <w:sz w:val="16"/>
                <w:szCs w:val="12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 xml:space="preserve">Други </w:t>
            </w:r>
            <w:r w:rsidRPr="006621A9">
              <w:rPr>
                <w:rFonts w:ascii="Arial" w:hAnsi="Arial" w:cs="Arial"/>
                <w:i/>
                <w:color w:val="000099"/>
                <w:sz w:val="16"/>
                <w:szCs w:val="12"/>
                <w:lang w:val="bg-BG"/>
              </w:rPr>
              <w:t xml:space="preserve">(посочете </w:t>
            </w:r>
            <w:r w:rsidR="00FC153A" w:rsidRPr="006621A9">
              <w:rPr>
                <w:rFonts w:ascii="Arial" w:hAnsi="Arial" w:cs="Arial"/>
                <w:i/>
                <w:color w:val="000099"/>
                <w:sz w:val="16"/>
                <w:szCs w:val="12"/>
                <w:lang w:val="bg-BG"/>
              </w:rPr>
              <w:t>броя на</w:t>
            </w:r>
            <w:r w:rsidRPr="006621A9">
              <w:rPr>
                <w:rFonts w:ascii="Arial" w:hAnsi="Arial" w:cs="Arial"/>
                <w:i/>
                <w:color w:val="000099"/>
                <w:sz w:val="16"/>
                <w:szCs w:val="12"/>
                <w:lang w:val="bg-BG"/>
              </w:rPr>
              <w:t xml:space="preserve"> документите)</w:t>
            </w:r>
          </w:p>
        </w:tc>
        <w:tc>
          <w:tcPr>
            <w:tcW w:w="567" w:type="dxa"/>
            <w:vAlign w:val="center"/>
          </w:tcPr>
          <w:p w:rsidR="00316F4C" w:rsidRPr="006621A9" w:rsidRDefault="00230BC8" w:rsidP="00084964">
            <w:pPr>
              <w:jc w:val="center"/>
              <w:rPr>
                <w:color w:val="000099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F4C"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instrText xml:space="preserve"> FORMCHECKBOX </w:instrText>
            </w:r>
            <w:r w:rsidR="00342A17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</w:r>
            <w:r w:rsidR="00342A17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fldChar w:fldCharType="separate"/>
            </w:r>
            <w:r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fldChar w:fldCharType="end"/>
            </w:r>
          </w:p>
        </w:tc>
        <w:tc>
          <w:tcPr>
            <w:tcW w:w="1586" w:type="dxa"/>
            <w:gridSpan w:val="2"/>
            <w:vAlign w:val="center"/>
          </w:tcPr>
          <w:p w:rsidR="00316F4C" w:rsidRPr="006621A9" w:rsidRDefault="00316F4C" w:rsidP="005873D9">
            <w:pPr>
              <w:jc w:val="right"/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t>бр.</w:t>
            </w:r>
          </w:p>
        </w:tc>
      </w:tr>
    </w:tbl>
    <w:p w:rsidR="00B8134F" w:rsidRPr="006621A9" w:rsidRDefault="00B8134F" w:rsidP="00A2106F">
      <w:pPr>
        <w:jc w:val="center"/>
        <w:rPr>
          <w:rFonts w:ascii="Arial" w:hAnsi="Arial" w:cs="Arial"/>
          <w:b/>
          <w:color w:val="000099"/>
          <w:sz w:val="14"/>
          <w:szCs w:val="22"/>
          <w:lang w:val="bg-BG"/>
        </w:rPr>
      </w:pPr>
    </w:p>
    <w:p w:rsidR="00A2106F" w:rsidRPr="006621A9" w:rsidRDefault="00A2106F" w:rsidP="00A2106F">
      <w:pPr>
        <w:jc w:val="center"/>
        <w:rPr>
          <w:rFonts w:ascii="Arial" w:hAnsi="Arial" w:cs="Arial"/>
          <w:b/>
          <w:color w:val="000099"/>
          <w:sz w:val="22"/>
          <w:szCs w:val="22"/>
          <w:lang w:val="bg-BG"/>
        </w:rPr>
      </w:pPr>
      <w:r w:rsidRPr="006621A9">
        <w:rPr>
          <w:rFonts w:ascii="Arial" w:hAnsi="Arial" w:cs="Arial"/>
          <w:b/>
          <w:color w:val="000099"/>
          <w:sz w:val="22"/>
          <w:szCs w:val="22"/>
          <w:lang w:val="bg-BG"/>
        </w:rPr>
        <w:t xml:space="preserve">Част V – Определяне на данъчния финансов резултат и дължимия корпоративен данък </w:t>
      </w:r>
    </w:p>
    <w:p w:rsidR="00A2106F" w:rsidRPr="006621A9" w:rsidRDefault="00A2106F" w:rsidP="00A2106F">
      <w:pPr>
        <w:jc w:val="center"/>
        <w:rPr>
          <w:rFonts w:ascii="Arial" w:hAnsi="Arial" w:cs="Arial"/>
          <w:b/>
          <w:strike/>
          <w:color w:val="000099"/>
          <w:sz w:val="4"/>
          <w:szCs w:val="8"/>
          <w:lang w:val="bg-BG"/>
        </w:rPr>
      </w:pPr>
    </w:p>
    <w:tbl>
      <w:tblPr>
        <w:tblW w:w="49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408"/>
        <w:gridCol w:w="2620"/>
        <w:gridCol w:w="96"/>
        <w:gridCol w:w="495"/>
        <w:gridCol w:w="345"/>
        <w:gridCol w:w="831"/>
        <w:gridCol w:w="537"/>
        <w:gridCol w:w="2513"/>
        <w:gridCol w:w="637"/>
        <w:gridCol w:w="185"/>
        <w:gridCol w:w="716"/>
        <w:gridCol w:w="92"/>
        <w:gridCol w:w="988"/>
      </w:tblGrid>
      <w:tr w:rsidR="006621A9" w:rsidRPr="006621A9" w:rsidTr="007852B8">
        <w:trPr>
          <w:trHeight w:val="130"/>
        </w:trPr>
        <w:tc>
          <w:tcPr>
            <w:tcW w:w="391" w:type="pct"/>
            <w:gridSpan w:val="2"/>
            <w:tcBorders>
              <w:top w:val="single" w:sz="18" w:space="0" w:color="auto"/>
            </w:tcBorders>
            <w:shd w:val="clear" w:color="auto" w:fill="E0E0E0"/>
            <w:vAlign w:val="center"/>
          </w:tcPr>
          <w:p w:rsidR="00A2106F" w:rsidRPr="006621A9" w:rsidRDefault="00A2106F" w:rsidP="00A2106F">
            <w:pPr>
              <w:jc w:val="center"/>
              <w:rPr>
                <w:rFonts w:ascii="Arial" w:hAnsi="Arial" w:cs="Arial"/>
                <w:b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6"/>
                <w:szCs w:val="16"/>
                <w:lang w:val="bg-BG"/>
              </w:rPr>
              <w:t>№</w:t>
            </w:r>
          </w:p>
        </w:tc>
        <w:tc>
          <w:tcPr>
            <w:tcW w:w="3701" w:type="pct"/>
            <w:gridSpan w:val="8"/>
            <w:tcBorders>
              <w:top w:val="single" w:sz="18" w:space="0" w:color="auto"/>
            </w:tcBorders>
            <w:shd w:val="clear" w:color="auto" w:fill="E0E0E0"/>
            <w:vAlign w:val="center"/>
          </w:tcPr>
          <w:p w:rsidR="00A2106F" w:rsidRPr="006621A9" w:rsidRDefault="00A2106F" w:rsidP="00A2106F">
            <w:pPr>
              <w:jc w:val="center"/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  <w:t xml:space="preserve">ПОКАЗАТЕЛИ </w:t>
            </w:r>
          </w:p>
        </w:tc>
        <w:tc>
          <w:tcPr>
            <w:tcW w:w="455" w:type="pct"/>
            <w:gridSpan w:val="3"/>
            <w:tcBorders>
              <w:top w:val="single" w:sz="18" w:space="0" w:color="auto"/>
            </w:tcBorders>
            <w:shd w:val="clear" w:color="auto" w:fill="E0E0E0"/>
            <w:vAlign w:val="center"/>
          </w:tcPr>
          <w:p w:rsidR="00A2106F" w:rsidRPr="006621A9" w:rsidRDefault="00A2106F" w:rsidP="00A2106F">
            <w:pPr>
              <w:pStyle w:val="Heading5"/>
              <w:ind w:left="-108" w:right="-108"/>
              <w:rPr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color w:val="000099"/>
                <w:sz w:val="12"/>
                <w:szCs w:val="12"/>
                <w:lang w:val="bg-BG"/>
              </w:rPr>
              <w:t>ШИФЪР</w:t>
            </w:r>
          </w:p>
        </w:tc>
        <w:tc>
          <w:tcPr>
            <w:tcW w:w="453" w:type="pct"/>
            <w:tcBorders>
              <w:top w:val="single" w:sz="18" w:space="0" w:color="auto"/>
            </w:tcBorders>
            <w:shd w:val="clear" w:color="auto" w:fill="E0E0E0"/>
          </w:tcPr>
          <w:p w:rsidR="00A2106F" w:rsidRPr="006621A9" w:rsidRDefault="00A2106F" w:rsidP="00A2106F">
            <w:pPr>
              <w:pStyle w:val="Heading3"/>
              <w:rPr>
                <w:color w:val="000099"/>
                <w:lang w:val="bg-BG"/>
              </w:rPr>
            </w:pPr>
            <w:r w:rsidRPr="006621A9">
              <w:rPr>
                <w:color w:val="000099"/>
                <w:lang w:val="bg-BG"/>
              </w:rPr>
              <w:t>СУМА</w:t>
            </w:r>
          </w:p>
        </w:tc>
      </w:tr>
      <w:tr w:rsidR="006621A9" w:rsidRPr="006621A9" w:rsidTr="007852B8">
        <w:tc>
          <w:tcPr>
            <w:tcW w:w="391" w:type="pct"/>
            <w:gridSpan w:val="2"/>
            <w:shd w:val="clear" w:color="auto" w:fill="E0E0E0"/>
            <w:vAlign w:val="center"/>
          </w:tcPr>
          <w:p w:rsidR="00A2106F" w:rsidRPr="006621A9" w:rsidRDefault="00A2106F" w:rsidP="00A2106F">
            <w:pPr>
              <w:jc w:val="center"/>
              <w:rPr>
                <w:rFonts w:ascii="Arial" w:hAnsi="Arial" w:cs="Arial"/>
                <w:b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6"/>
                <w:szCs w:val="16"/>
                <w:lang w:val="bg-BG"/>
              </w:rPr>
              <w:t>1</w:t>
            </w:r>
          </w:p>
        </w:tc>
        <w:tc>
          <w:tcPr>
            <w:tcW w:w="3701" w:type="pct"/>
            <w:gridSpan w:val="8"/>
            <w:shd w:val="clear" w:color="auto" w:fill="E0E0E0"/>
            <w:vAlign w:val="center"/>
          </w:tcPr>
          <w:p w:rsidR="00A2106F" w:rsidRPr="006621A9" w:rsidRDefault="00A2106F" w:rsidP="00A2106F">
            <w:pPr>
              <w:jc w:val="center"/>
              <w:rPr>
                <w:rFonts w:ascii="Arial" w:hAnsi="Arial" w:cs="Arial"/>
                <w:b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6"/>
                <w:szCs w:val="16"/>
                <w:lang w:val="bg-BG"/>
              </w:rPr>
              <w:t>2</w:t>
            </w:r>
          </w:p>
        </w:tc>
        <w:tc>
          <w:tcPr>
            <w:tcW w:w="455" w:type="pct"/>
            <w:gridSpan w:val="3"/>
            <w:shd w:val="clear" w:color="auto" w:fill="E0E0E0"/>
            <w:vAlign w:val="center"/>
          </w:tcPr>
          <w:p w:rsidR="00A2106F" w:rsidRPr="006621A9" w:rsidRDefault="00A2106F" w:rsidP="00A2106F">
            <w:pPr>
              <w:pStyle w:val="Heading5"/>
              <w:ind w:left="-108" w:right="-108"/>
              <w:rPr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color w:val="000099"/>
                <w:sz w:val="16"/>
                <w:szCs w:val="16"/>
                <w:lang w:val="bg-BG"/>
              </w:rPr>
              <w:t>3</w:t>
            </w:r>
          </w:p>
        </w:tc>
        <w:tc>
          <w:tcPr>
            <w:tcW w:w="453" w:type="pct"/>
            <w:shd w:val="clear" w:color="auto" w:fill="E0E0E0"/>
          </w:tcPr>
          <w:p w:rsidR="00A2106F" w:rsidRPr="006621A9" w:rsidRDefault="00A2106F" w:rsidP="00A2106F">
            <w:pPr>
              <w:pStyle w:val="Heading3"/>
              <w:rPr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color w:val="000099"/>
                <w:sz w:val="16"/>
                <w:szCs w:val="16"/>
                <w:lang w:val="bg-BG"/>
              </w:rPr>
              <w:t>4</w:t>
            </w:r>
          </w:p>
        </w:tc>
      </w:tr>
      <w:tr w:rsidR="006621A9" w:rsidRPr="006621A9" w:rsidTr="007852B8">
        <w:tc>
          <w:tcPr>
            <w:tcW w:w="391" w:type="pct"/>
            <w:gridSpan w:val="2"/>
            <w:shd w:val="clear" w:color="auto" w:fill="D9D9D9"/>
            <w:vAlign w:val="center"/>
          </w:tcPr>
          <w:p w:rsidR="00A2106F" w:rsidRPr="006621A9" w:rsidRDefault="00A2106F" w:rsidP="009B5A51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  <w:t>1</w:t>
            </w:r>
          </w:p>
        </w:tc>
        <w:tc>
          <w:tcPr>
            <w:tcW w:w="3701" w:type="pct"/>
            <w:gridSpan w:val="8"/>
            <w:vAlign w:val="center"/>
          </w:tcPr>
          <w:p w:rsidR="00A2106F" w:rsidRPr="006621A9" w:rsidRDefault="00A2106F" w:rsidP="00A2106F">
            <w:pPr>
              <w:ind w:right="5" w:hanging="29"/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  <w:t xml:space="preserve">ОБЩО ПРИХОДИ </w:t>
            </w:r>
            <w:r w:rsidRPr="006621A9">
              <w:rPr>
                <w:rFonts w:ascii="Arial" w:hAnsi="Arial" w:cs="Arial"/>
                <w:i/>
                <w:iCs/>
                <w:color w:val="000099"/>
                <w:sz w:val="14"/>
                <w:szCs w:val="16"/>
                <w:lang w:val="bg-BG"/>
              </w:rPr>
              <w:t xml:space="preserve">(посочват се приходите по </w:t>
            </w:r>
            <w:r w:rsidRPr="006621A9"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  <w:t>отчета за приходите и разходите / отчета за доходите)</w:t>
            </w:r>
          </w:p>
        </w:tc>
        <w:tc>
          <w:tcPr>
            <w:tcW w:w="455" w:type="pct"/>
            <w:gridSpan w:val="3"/>
            <w:shd w:val="clear" w:color="auto" w:fill="D9D9D9"/>
            <w:vAlign w:val="center"/>
          </w:tcPr>
          <w:p w:rsidR="00A2106F" w:rsidRPr="006621A9" w:rsidRDefault="00A2106F" w:rsidP="00A2106F">
            <w:pPr>
              <w:ind w:right="5" w:hanging="29"/>
              <w:jc w:val="center"/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  <w:t>0100</w:t>
            </w:r>
          </w:p>
        </w:tc>
        <w:tc>
          <w:tcPr>
            <w:tcW w:w="453" w:type="pct"/>
          </w:tcPr>
          <w:p w:rsidR="00A2106F" w:rsidRPr="006621A9" w:rsidRDefault="00A2106F" w:rsidP="00A2106F">
            <w:pPr>
              <w:jc w:val="center"/>
              <w:rPr>
                <w:rFonts w:ascii="Arial" w:hAnsi="Arial" w:cs="Arial"/>
                <w:color w:val="000099"/>
                <w:szCs w:val="22"/>
                <w:lang w:val="bg-BG"/>
              </w:rPr>
            </w:pPr>
          </w:p>
        </w:tc>
      </w:tr>
      <w:tr w:rsidR="006621A9" w:rsidRPr="006621A9" w:rsidTr="007852B8">
        <w:tc>
          <w:tcPr>
            <w:tcW w:w="391" w:type="pct"/>
            <w:gridSpan w:val="2"/>
            <w:shd w:val="clear" w:color="auto" w:fill="D9D9D9"/>
            <w:vAlign w:val="center"/>
          </w:tcPr>
          <w:p w:rsidR="00B73CEC" w:rsidRPr="006621A9" w:rsidRDefault="00AC5DC8" w:rsidP="009B5A51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</w:rPr>
            </w:pPr>
            <w:r w:rsidRPr="006621A9"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  <w:t>1.1</w:t>
            </w:r>
          </w:p>
        </w:tc>
        <w:tc>
          <w:tcPr>
            <w:tcW w:w="3701" w:type="pct"/>
            <w:gridSpan w:val="8"/>
            <w:vAlign w:val="center"/>
          </w:tcPr>
          <w:p w:rsidR="00B73CEC" w:rsidRPr="006621A9" w:rsidRDefault="00B73CEC" w:rsidP="004A3C27">
            <w:pPr>
              <w:ind w:right="5" w:hanging="29"/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8"/>
                <w:szCs w:val="20"/>
                <w:lang w:val="bg-BG"/>
              </w:rPr>
              <w:t xml:space="preserve">в т.ч. </w:t>
            </w:r>
            <w:r w:rsidR="00E02D99" w:rsidRPr="006621A9">
              <w:rPr>
                <w:rFonts w:ascii="Arial" w:hAnsi="Arial" w:cs="Arial"/>
                <w:b/>
                <w:color w:val="000099"/>
                <w:sz w:val="18"/>
                <w:szCs w:val="20"/>
                <w:lang w:val="bg-BG"/>
              </w:rPr>
              <w:t xml:space="preserve">нетни приходи от продажби </w:t>
            </w:r>
            <w:r w:rsidR="008A4062" w:rsidRPr="006621A9">
              <w:rPr>
                <w:rFonts w:ascii="Arial" w:hAnsi="Arial" w:cs="Arial"/>
                <w:i/>
                <w:iCs/>
                <w:color w:val="000099"/>
                <w:sz w:val="14"/>
                <w:szCs w:val="16"/>
                <w:lang w:val="bg-BG"/>
              </w:rPr>
              <w:t xml:space="preserve">(посочват се нетните приходи от продажби </w:t>
            </w:r>
            <w:r w:rsidR="00E02D99" w:rsidRPr="006621A9">
              <w:rPr>
                <w:rFonts w:ascii="Arial" w:hAnsi="Arial" w:cs="Arial"/>
                <w:i/>
                <w:iCs/>
                <w:color w:val="000099"/>
                <w:sz w:val="14"/>
                <w:szCs w:val="16"/>
                <w:lang w:val="bg-BG"/>
              </w:rPr>
              <w:t>по смисъла на § 1, т. 49 от ДР на ЗКПО във връзка с § 1, т. 11 от ДР на Закона за счетоводството</w:t>
            </w:r>
            <w:r w:rsidR="008A4062" w:rsidRPr="006621A9">
              <w:rPr>
                <w:rFonts w:ascii="Arial" w:hAnsi="Arial" w:cs="Arial"/>
                <w:i/>
                <w:iCs/>
                <w:color w:val="000099"/>
                <w:sz w:val="14"/>
                <w:szCs w:val="16"/>
                <w:lang w:val="bg-BG"/>
              </w:rPr>
              <w:t>)</w:t>
            </w:r>
          </w:p>
        </w:tc>
        <w:tc>
          <w:tcPr>
            <w:tcW w:w="455" w:type="pct"/>
            <w:gridSpan w:val="3"/>
            <w:shd w:val="clear" w:color="auto" w:fill="D9D9D9"/>
            <w:vAlign w:val="center"/>
          </w:tcPr>
          <w:p w:rsidR="00B73CEC" w:rsidRPr="006621A9" w:rsidRDefault="00E02D99" w:rsidP="00A2106F">
            <w:pPr>
              <w:ind w:right="5" w:hanging="29"/>
              <w:jc w:val="center"/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  <w:t>0110</w:t>
            </w:r>
          </w:p>
        </w:tc>
        <w:tc>
          <w:tcPr>
            <w:tcW w:w="453" w:type="pct"/>
          </w:tcPr>
          <w:p w:rsidR="00B73CEC" w:rsidRPr="006621A9" w:rsidRDefault="00B73CEC" w:rsidP="00A2106F">
            <w:pPr>
              <w:jc w:val="center"/>
              <w:rPr>
                <w:rFonts w:ascii="Arial" w:hAnsi="Arial" w:cs="Arial"/>
                <w:color w:val="000099"/>
                <w:szCs w:val="22"/>
                <w:lang w:val="bg-BG"/>
              </w:rPr>
            </w:pPr>
          </w:p>
        </w:tc>
      </w:tr>
      <w:tr w:rsidR="006621A9" w:rsidRPr="006621A9" w:rsidTr="007852B8">
        <w:tc>
          <w:tcPr>
            <w:tcW w:w="391" w:type="pct"/>
            <w:gridSpan w:val="2"/>
            <w:shd w:val="clear" w:color="auto" w:fill="D9D9D9"/>
            <w:vAlign w:val="center"/>
          </w:tcPr>
          <w:p w:rsidR="00A2106F" w:rsidRPr="006621A9" w:rsidRDefault="00A2106F" w:rsidP="009B5A51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  <w:t>2</w:t>
            </w:r>
          </w:p>
        </w:tc>
        <w:tc>
          <w:tcPr>
            <w:tcW w:w="3701" w:type="pct"/>
            <w:gridSpan w:val="8"/>
            <w:vAlign w:val="center"/>
          </w:tcPr>
          <w:p w:rsidR="00A2106F" w:rsidRPr="006621A9" w:rsidRDefault="00A2106F" w:rsidP="00A2106F">
            <w:pPr>
              <w:ind w:right="5" w:hanging="29"/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  <w:t xml:space="preserve">ОБЩО РАЗХОДИ </w:t>
            </w:r>
            <w:r w:rsidRPr="006621A9">
              <w:rPr>
                <w:rFonts w:ascii="Arial" w:hAnsi="Arial" w:cs="Arial"/>
                <w:i/>
                <w:iCs/>
                <w:color w:val="000099"/>
                <w:sz w:val="14"/>
                <w:szCs w:val="16"/>
                <w:lang w:val="bg-BG"/>
              </w:rPr>
              <w:t xml:space="preserve">(посочват се разходите по </w:t>
            </w:r>
            <w:r w:rsidRPr="006621A9"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  <w:t>отчета за приходите и разходите / отчета за доходите)</w:t>
            </w:r>
          </w:p>
        </w:tc>
        <w:tc>
          <w:tcPr>
            <w:tcW w:w="455" w:type="pct"/>
            <w:gridSpan w:val="3"/>
            <w:shd w:val="clear" w:color="auto" w:fill="D9D9D9"/>
            <w:vAlign w:val="center"/>
          </w:tcPr>
          <w:p w:rsidR="00A2106F" w:rsidRPr="006621A9" w:rsidRDefault="00A2106F" w:rsidP="00A2106F">
            <w:pPr>
              <w:ind w:right="5" w:hanging="29"/>
              <w:jc w:val="center"/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  <w:t>0200</w:t>
            </w:r>
          </w:p>
        </w:tc>
        <w:tc>
          <w:tcPr>
            <w:tcW w:w="453" w:type="pct"/>
          </w:tcPr>
          <w:p w:rsidR="00A2106F" w:rsidRPr="006621A9" w:rsidRDefault="00A2106F" w:rsidP="00A2106F">
            <w:pPr>
              <w:jc w:val="center"/>
              <w:rPr>
                <w:rFonts w:ascii="Arial" w:hAnsi="Arial" w:cs="Arial"/>
                <w:color w:val="000099"/>
                <w:szCs w:val="22"/>
                <w:lang w:val="bg-BG"/>
              </w:rPr>
            </w:pPr>
          </w:p>
        </w:tc>
      </w:tr>
      <w:tr w:rsidR="006621A9" w:rsidRPr="004946A1" w:rsidTr="007852B8">
        <w:tc>
          <w:tcPr>
            <w:tcW w:w="4092" w:type="pct"/>
            <w:gridSpan w:val="10"/>
            <w:shd w:val="clear" w:color="auto" w:fill="E0E0E0"/>
          </w:tcPr>
          <w:p w:rsidR="00A2106F" w:rsidRPr="006621A9" w:rsidRDefault="00A2106F" w:rsidP="00A2106F">
            <w:pPr>
              <w:ind w:right="5" w:hanging="29"/>
              <w:jc w:val="center"/>
              <w:rPr>
                <w:rFonts w:ascii="Arial" w:hAnsi="Arial" w:cs="Arial"/>
                <w:i/>
                <w:iCs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rFonts w:ascii="Arial" w:hAnsi="Arial" w:cs="Arial"/>
                <w:b/>
                <w:bCs/>
                <w:color w:val="000099"/>
                <w:sz w:val="20"/>
                <w:szCs w:val="20"/>
                <w:lang w:val="bg-BG"/>
              </w:rPr>
              <w:t xml:space="preserve">СЧЕТОВОДЕН ФИНАНСОВ РЕЗУЛТАТ </w:t>
            </w:r>
            <w:r w:rsidRPr="006621A9">
              <w:rPr>
                <w:rFonts w:ascii="Arial" w:hAnsi="Arial" w:cs="Arial"/>
                <w:b/>
                <w:bCs/>
                <w:color w:val="000099"/>
                <w:sz w:val="16"/>
                <w:szCs w:val="16"/>
                <w:lang w:val="bg-BG"/>
              </w:rPr>
              <w:t>(р.1 – р.2)</w:t>
            </w:r>
          </w:p>
          <w:p w:rsidR="00A2106F" w:rsidRPr="006621A9" w:rsidRDefault="00A2106F" w:rsidP="00A2106F">
            <w:pPr>
              <w:ind w:right="5" w:hanging="29"/>
              <w:jc w:val="center"/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</w:pPr>
            <w:r w:rsidRPr="006621A9">
              <w:rPr>
                <w:rFonts w:ascii="Arial" w:hAnsi="Arial" w:cs="Arial"/>
                <w:b/>
                <w:i/>
                <w:color w:val="000099"/>
                <w:sz w:val="14"/>
                <w:szCs w:val="16"/>
                <w:lang w:val="bg-BG"/>
              </w:rPr>
              <w:t>/Ако получената разлика е &gt; 0, попълнете ред 3.1;  Ако получената разлика е ≤ 0, попълнете ред 3.2/</w:t>
            </w:r>
          </w:p>
        </w:tc>
        <w:tc>
          <w:tcPr>
            <w:tcW w:w="908" w:type="pct"/>
            <w:gridSpan w:val="4"/>
            <w:shd w:val="clear" w:color="auto" w:fill="B3B3B3"/>
            <w:vAlign w:val="center"/>
          </w:tcPr>
          <w:p w:rsidR="00A2106F" w:rsidRPr="006621A9" w:rsidRDefault="00A2106F" w:rsidP="00A2106F">
            <w:pPr>
              <w:jc w:val="center"/>
              <w:rPr>
                <w:rFonts w:ascii="Arial" w:hAnsi="Arial" w:cs="Arial"/>
                <w:color w:val="000099"/>
                <w:szCs w:val="22"/>
                <w:lang w:val="bg-BG"/>
              </w:rPr>
            </w:pPr>
          </w:p>
        </w:tc>
      </w:tr>
      <w:tr w:rsidR="006621A9" w:rsidRPr="006621A9" w:rsidTr="007852B8">
        <w:tc>
          <w:tcPr>
            <w:tcW w:w="391" w:type="pct"/>
            <w:gridSpan w:val="2"/>
            <w:shd w:val="clear" w:color="auto" w:fill="D9D9D9"/>
            <w:vAlign w:val="center"/>
          </w:tcPr>
          <w:p w:rsidR="00A2106F" w:rsidRPr="006621A9" w:rsidRDefault="00A2106F" w:rsidP="009B5A51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  <w:t>3.1</w:t>
            </w:r>
          </w:p>
        </w:tc>
        <w:tc>
          <w:tcPr>
            <w:tcW w:w="3701" w:type="pct"/>
            <w:gridSpan w:val="8"/>
            <w:vAlign w:val="center"/>
          </w:tcPr>
          <w:p w:rsidR="00A2106F" w:rsidRPr="006621A9" w:rsidRDefault="00A2106F" w:rsidP="00A2106F">
            <w:pPr>
              <w:rPr>
                <w:rFonts w:ascii="Arial" w:hAnsi="Arial" w:cs="Arial"/>
                <w:b/>
                <w:color w:val="000099"/>
                <w:sz w:val="18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8"/>
                <w:szCs w:val="18"/>
                <w:lang w:val="bg-BG"/>
              </w:rPr>
              <w:t xml:space="preserve">СЧЕТОВОДНА ПЕЧАЛБА </w:t>
            </w:r>
          </w:p>
        </w:tc>
        <w:tc>
          <w:tcPr>
            <w:tcW w:w="455" w:type="pct"/>
            <w:gridSpan w:val="3"/>
            <w:shd w:val="clear" w:color="auto" w:fill="D9D9D9"/>
            <w:vAlign w:val="center"/>
          </w:tcPr>
          <w:p w:rsidR="00A2106F" w:rsidRPr="006621A9" w:rsidRDefault="00A2106F" w:rsidP="00A2106F">
            <w:pPr>
              <w:ind w:right="5" w:hanging="29"/>
              <w:jc w:val="center"/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  <w:t>0310</w:t>
            </w:r>
          </w:p>
        </w:tc>
        <w:tc>
          <w:tcPr>
            <w:tcW w:w="453" w:type="pct"/>
          </w:tcPr>
          <w:p w:rsidR="00A2106F" w:rsidRPr="006621A9" w:rsidRDefault="00A2106F" w:rsidP="00A2106F">
            <w:pPr>
              <w:jc w:val="center"/>
              <w:rPr>
                <w:rFonts w:ascii="Arial" w:hAnsi="Arial" w:cs="Arial"/>
                <w:color w:val="000099"/>
                <w:szCs w:val="22"/>
                <w:lang w:val="bg-BG"/>
              </w:rPr>
            </w:pPr>
          </w:p>
        </w:tc>
      </w:tr>
      <w:tr w:rsidR="006621A9" w:rsidRPr="006621A9" w:rsidTr="007852B8">
        <w:tc>
          <w:tcPr>
            <w:tcW w:w="391" w:type="pct"/>
            <w:gridSpan w:val="2"/>
            <w:shd w:val="clear" w:color="auto" w:fill="D9D9D9"/>
            <w:vAlign w:val="center"/>
          </w:tcPr>
          <w:p w:rsidR="00A2106F" w:rsidRPr="006621A9" w:rsidRDefault="00A2106F" w:rsidP="009B5A51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  <w:t>3.2</w:t>
            </w:r>
          </w:p>
        </w:tc>
        <w:tc>
          <w:tcPr>
            <w:tcW w:w="3701" w:type="pct"/>
            <w:gridSpan w:val="8"/>
            <w:vAlign w:val="center"/>
          </w:tcPr>
          <w:p w:rsidR="00A2106F" w:rsidRPr="006621A9" w:rsidRDefault="00A2106F" w:rsidP="00A2106F">
            <w:pPr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8"/>
                <w:szCs w:val="18"/>
                <w:lang w:val="bg-BG"/>
              </w:rPr>
              <w:t>СЧЕТОВОДНА ЗАГУБА</w:t>
            </w:r>
            <w:r w:rsidRPr="006621A9"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455" w:type="pct"/>
            <w:gridSpan w:val="3"/>
            <w:shd w:val="clear" w:color="auto" w:fill="D9D9D9"/>
            <w:vAlign w:val="center"/>
          </w:tcPr>
          <w:p w:rsidR="00A2106F" w:rsidRPr="006621A9" w:rsidRDefault="00A2106F" w:rsidP="00A2106F">
            <w:pPr>
              <w:ind w:right="5" w:hanging="29"/>
              <w:jc w:val="center"/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  <w:t>0320</w:t>
            </w:r>
          </w:p>
        </w:tc>
        <w:tc>
          <w:tcPr>
            <w:tcW w:w="453" w:type="pct"/>
          </w:tcPr>
          <w:p w:rsidR="00A2106F" w:rsidRPr="006621A9" w:rsidRDefault="00A2106F" w:rsidP="00A2106F">
            <w:pPr>
              <w:jc w:val="center"/>
              <w:rPr>
                <w:rFonts w:ascii="Arial" w:hAnsi="Arial" w:cs="Arial"/>
                <w:color w:val="000099"/>
                <w:szCs w:val="22"/>
                <w:lang w:val="bg-BG"/>
              </w:rPr>
            </w:pPr>
          </w:p>
        </w:tc>
      </w:tr>
      <w:tr w:rsidR="006621A9" w:rsidRPr="004946A1" w:rsidTr="007852B8">
        <w:tc>
          <w:tcPr>
            <w:tcW w:w="4092" w:type="pct"/>
            <w:gridSpan w:val="10"/>
            <w:shd w:val="clear" w:color="auto" w:fill="E0E0E0"/>
            <w:vAlign w:val="center"/>
          </w:tcPr>
          <w:p w:rsidR="00A2106F" w:rsidRPr="006621A9" w:rsidRDefault="00A2106F" w:rsidP="00A2106F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  <w:r w:rsidRPr="006621A9">
              <w:rPr>
                <w:rFonts w:ascii="Arial" w:hAnsi="Arial" w:cs="Arial"/>
                <w:b/>
                <w:bCs/>
                <w:color w:val="000099"/>
                <w:sz w:val="20"/>
                <w:szCs w:val="20"/>
                <w:lang w:val="bg-BG"/>
              </w:rPr>
              <w:t>Приходи и разходи, които се изключват при определяне на счетоводния финансов резултат</w:t>
            </w:r>
            <w:r w:rsidRPr="006621A9">
              <w:rPr>
                <w:color w:val="000099"/>
                <w:sz w:val="20"/>
                <w:szCs w:val="20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  <w:t xml:space="preserve">за данъчно преобразуване </w:t>
            </w:r>
          </w:p>
        </w:tc>
        <w:tc>
          <w:tcPr>
            <w:tcW w:w="908" w:type="pct"/>
            <w:gridSpan w:val="4"/>
            <w:shd w:val="clear" w:color="auto" w:fill="B3B3B3"/>
          </w:tcPr>
          <w:p w:rsidR="00A2106F" w:rsidRPr="006621A9" w:rsidRDefault="00A2106F" w:rsidP="00A2106F">
            <w:pPr>
              <w:jc w:val="center"/>
              <w:rPr>
                <w:rFonts w:ascii="Arial" w:hAnsi="Arial" w:cs="Arial"/>
                <w:color w:val="000099"/>
                <w:sz w:val="22"/>
                <w:szCs w:val="22"/>
                <w:lang w:val="bg-BG"/>
              </w:rPr>
            </w:pPr>
          </w:p>
        </w:tc>
      </w:tr>
      <w:tr w:rsidR="006621A9" w:rsidRPr="006621A9" w:rsidTr="007852B8">
        <w:tc>
          <w:tcPr>
            <w:tcW w:w="391" w:type="pct"/>
            <w:gridSpan w:val="2"/>
            <w:shd w:val="clear" w:color="auto" w:fill="D9D9D9"/>
            <w:vAlign w:val="center"/>
          </w:tcPr>
          <w:p w:rsidR="00A2106F" w:rsidRPr="006621A9" w:rsidRDefault="00A2106F" w:rsidP="009B5A51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  <w:t>4</w:t>
            </w:r>
          </w:p>
        </w:tc>
        <w:tc>
          <w:tcPr>
            <w:tcW w:w="3701" w:type="pct"/>
            <w:gridSpan w:val="8"/>
            <w:vAlign w:val="center"/>
          </w:tcPr>
          <w:p w:rsidR="00A2106F" w:rsidRPr="006621A9" w:rsidRDefault="00A2106F" w:rsidP="00030C7C">
            <w:pPr>
              <w:ind w:hanging="19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  <w:t xml:space="preserve">Общо приходи, които се изключват </w:t>
            </w:r>
            <w:r w:rsidRPr="006621A9">
              <w:rPr>
                <w:rFonts w:ascii="Arial" w:hAnsi="Arial" w:cs="Arial"/>
                <w:bCs/>
                <w:color w:val="000099"/>
                <w:sz w:val="20"/>
                <w:szCs w:val="20"/>
                <w:lang w:val="bg-BG"/>
              </w:rPr>
              <w:t>при определяне на счетоводния финансов резултат</w:t>
            </w:r>
            <w:r w:rsidRPr="006621A9">
              <w:rPr>
                <w:color w:val="000099"/>
                <w:sz w:val="20"/>
                <w:szCs w:val="20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  <w:t>за данъчно преобразуване</w:t>
            </w:r>
            <w:r w:rsidRPr="006621A9"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455" w:type="pct"/>
            <w:gridSpan w:val="3"/>
            <w:shd w:val="clear" w:color="auto" w:fill="D9D9D9"/>
            <w:vAlign w:val="center"/>
          </w:tcPr>
          <w:p w:rsidR="00A2106F" w:rsidRPr="006621A9" w:rsidRDefault="00A2106F" w:rsidP="00A2106F">
            <w:pPr>
              <w:jc w:val="center"/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  <w:t>0400</w:t>
            </w:r>
          </w:p>
        </w:tc>
        <w:tc>
          <w:tcPr>
            <w:tcW w:w="453" w:type="pct"/>
          </w:tcPr>
          <w:p w:rsidR="00A2106F" w:rsidRPr="006621A9" w:rsidRDefault="00A2106F" w:rsidP="00A2106F">
            <w:pPr>
              <w:jc w:val="center"/>
              <w:rPr>
                <w:rFonts w:ascii="Arial" w:hAnsi="Arial" w:cs="Arial"/>
                <w:color w:val="000099"/>
                <w:szCs w:val="28"/>
                <w:lang w:val="bg-BG"/>
              </w:rPr>
            </w:pPr>
          </w:p>
        </w:tc>
      </w:tr>
      <w:tr w:rsidR="006621A9" w:rsidRPr="006621A9" w:rsidTr="007852B8">
        <w:tc>
          <w:tcPr>
            <w:tcW w:w="391" w:type="pct"/>
            <w:gridSpan w:val="2"/>
            <w:shd w:val="clear" w:color="auto" w:fill="D9D9D9"/>
            <w:vAlign w:val="center"/>
          </w:tcPr>
          <w:p w:rsidR="00A2106F" w:rsidRPr="006621A9" w:rsidRDefault="00A2106F" w:rsidP="009B5A51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  <w:t>5</w:t>
            </w:r>
          </w:p>
        </w:tc>
        <w:tc>
          <w:tcPr>
            <w:tcW w:w="3701" w:type="pct"/>
            <w:gridSpan w:val="8"/>
            <w:vAlign w:val="center"/>
          </w:tcPr>
          <w:p w:rsidR="00A2106F" w:rsidRPr="006621A9" w:rsidRDefault="00A2106F" w:rsidP="00030C7C">
            <w:pPr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  <w:t xml:space="preserve">Общо разходи, които се изключват </w:t>
            </w:r>
            <w:r w:rsidRPr="006621A9">
              <w:rPr>
                <w:rFonts w:ascii="Arial" w:hAnsi="Arial" w:cs="Arial"/>
                <w:bCs/>
                <w:color w:val="000099"/>
                <w:sz w:val="20"/>
                <w:szCs w:val="20"/>
                <w:lang w:val="bg-BG"/>
              </w:rPr>
              <w:t>при определяне на счетоводния финансов резултат</w:t>
            </w:r>
            <w:r w:rsidRPr="006621A9">
              <w:rPr>
                <w:color w:val="000099"/>
                <w:sz w:val="20"/>
                <w:szCs w:val="20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  <w:t>за данъчно преобразуване</w:t>
            </w:r>
            <w:r w:rsidRPr="006621A9"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455" w:type="pct"/>
            <w:gridSpan w:val="3"/>
            <w:shd w:val="clear" w:color="auto" w:fill="D9D9D9"/>
            <w:vAlign w:val="center"/>
          </w:tcPr>
          <w:p w:rsidR="00A2106F" w:rsidRPr="006621A9" w:rsidRDefault="00A2106F" w:rsidP="00A2106F">
            <w:pPr>
              <w:jc w:val="center"/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  <w:t>0500</w:t>
            </w:r>
          </w:p>
        </w:tc>
        <w:tc>
          <w:tcPr>
            <w:tcW w:w="453" w:type="pct"/>
          </w:tcPr>
          <w:p w:rsidR="00A2106F" w:rsidRPr="006621A9" w:rsidRDefault="00A2106F" w:rsidP="00A2106F">
            <w:pPr>
              <w:jc w:val="center"/>
              <w:rPr>
                <w:rFonts w:ascii="Arial" w:hAnsi="Arial" w:cs="Arial"/>
                <w:color w:val="000099"/>
                <w:szCs w:val="22"/>
                <w:lang w:val="bg-BG"/>
              </w:rPr>
            </w:pPr>
          </w:p>
        </w:tc>
      </w:tr>
      <w:tr w:rsidR="006621A9" w:rsidRPr="004946A1" w:rsidTr="007852B8">
        <w:trPr>
          <w:cantSplit/>
        </w:trPr>
        <w:tc>
          <w:tcPr>
            <w:tcW w:w="4092" w:type="pct"/>
            <w:gridSpan w:val="10"/>
            <w:shd w:val="clear" w:color="auto" w:fill="D9D9D9"/>
            <w:vAlign w:val="center"/>
          </w:tcPr>
          <w:p w:rsidR="00A2106F" w:rsidRPr="006621A9" w:rsidRDefault="00A2106F" w:rsidP="00A2106F">
            <w:pPr>
              <w:pStyle w:val="Heading2"/>
              <w:jc w:val="center"/>
              <w:rPr>
                <w:color w:val="000099"/>
                <w:sz w:val="20"/>
                <w:szCs w:val="20"/>
                <w:lang w:val="bg-BG"/>
              </w:rPr>
            </w:pPr>
            <w:r w:rsidRPr="006621A9">
              <w:rPr>
                <w:color w:val="000099"/>
                <w:sz w:val="20"/>
                <w:szCs w:val="20"/>
                <w:lang w:val="bg-BG"/>
              </w:rPr>
              <w:lastRenderedPageBreak/>
              <w:t xml:space="preserve">СЧЕТОВОДЕН ФИНАНСОВ РЕЗУЛТАТ ЗА ДАНЪЧНО ПРЕОБРАЗУВАНЕ </w:t>
            </w:r>
          </w:p>
          <w:p w:rsidR="00A2106F" w:rsidRPr="006621A9" w:rsidRDefault="00A2106F" w:rsidP="00A2106F">
            <w:pPr>
              <w:pStyle w:val="Heading2"/>
              <w:jc w:val="center"/>
              <w:rPr>
                <w:i/>
                <w:iCs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i/>
                <w:iCs/>
                <w:color w:val="000099"/>
                <w:sz w:val="16"/>
                <w:szCs w:val="16"/>
                <w:lang w:val="bg-BG"/>
              </w:rPr>
              <w:t>(р.1 - р.4)</w:t>
            </w:r>
            <w:r w:rsidRPr="006621A9">
              <w:rPr>
                <w:i/>
                <w:color w:val="000099"/>
                <w:sz w:val="16"/>
                <w:szCs w:val="16"/>
                <w:lang w:val="bg-BG"/>
              </w:rPr>
              <w:t xml:space="preserve"> - </w:t>
            </w:r>
            <w:r w:rsidRPr="006621A9">
              <w:rPr>
                <w:i/>
                <w:iCs/>
                <w:color w:val="000099"/>
                <w:sz w:val="16"/>
                <w:szCs w:val="16"/>
                <w:lang w:val="bg-BG"/>
              </w:rPr>
              <w:t>(р.2 - р.5)</w:t>
            </w:r>
          </w:p>
          <w:p w:rsidR="00A2106F" w:rsidRPr="006621A9" w:rsidRDefault="00A2106F" w:rsidP="00A2106F">
            <w:pPr>
              <w:jc w:val="center"/>
              <w:rPr>
                <w:b/>
                <w:color w:val="000099"/>
                <w:lang w:val="bg-BG"/>
              </w:rPr>
            </w:pPr>
            <w:r w:rsidRPr="006621A9">
              <w:rPr>
                <w:rFonts w:ascii="Arial" w:hAnsi="Arial" w:cs="Arial"/>
                <w:b/>
                <w:i/>
                <w:color w:val="000099"/>
                <w:sz w:val="14"/>
                <w:szCs w:val="16"/>
                <w:lang w:val="bg-BG"/>
              </w:rPr>
              <w:t>/Ако получената разлика е &gt; 0, попълнете ред 6.1; Ако получената разлика е ≤ 0, попълнете ред 6.2/</w:t>
            </w:r>
          </w:p>
        </w:tc>
        <w:tc>
          <w:tcPr>
            <w:tcW w:w="908" w:type="pct"/>
            <w:gridSpan w:val="4"/>
            <w:shd w:val="clear" w:color="auto" w:fill="8C8C8C"/>
            <w:vAlign w:val="center"/>
          </w:tcPr>
          <w:p w:rsidR="00A2106F" w:rsidRPr="006621A9" w:rsidRDefault="00A2106F" w:rsidP="00A2106F">
            <w:pPr>
              <w:jc w:val="center"/>
              <w:rPr>
                <w:rFonts w:ascii="Arial" w:hAnsi="Arial" w:cs="Arial"/>
                <w:color w:val="000099"/>
                <w:sz w:val="22"/>
                <w:szCs w:val="22"/>
                <w:lang w:val="bg-BG"/>
              </w:rPr>
            </w:pPr>
          </w:p>
        </w:tc>
      </w:tr>
      <w:tr w:rsidR="006621A9" w:rsidRPr="006621A9" w:rsidTr="007852B8">
        <w:tc>
          <w:tcPr>
            <w:tcW w:w="391" w:type="pct"/>
            <w:gridSpan w:val="2"/>
            <w:shd w:val="clear" w:color="auto" w:fill="D9D9D9"/>
            <w:vAlign w:val="center"/>
          </w:tcPr>
          <w:p w:rsidR="00A2106F" w:rsidRPr="006621A9" w:rsidRDefault="00A2106F" w:rsidP="009B5A51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  <w:t>6.1</w:t>
            </w:r>
          </w:p>
        </w:tc>
        <w:tc>
          <w:tcPr>
            <w:tcW w:w="3701" w:type="pct"/>
            <w:gridSpan w:val="8"/>
            <w:vAlign w:val="center"/>
          </w:tcPr>
          <w:p w:rsidR="00A2106F" w:rsidRPr="006621A9" w:rsidRDefault="00A2106F" w:rsidP="00A2106F">
            <w:pPr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  <w:t>ПОЛОЖИТЕЛЕН</w:t>
            </w:r>
            <w:r w:rsidRPr="006621A9">
              <w:rPr>
                <w:rFonts w:ascii="Arial" w:hAnsi="Arial" w:cs="Arial"/>
                <w:i/>
                <w:iCs/>
                <w:color w:val="000099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413" w:type="pct"/>
            <w:gridSpan w:val="2"/>
            <w:shd w:val="clear" w:color="auto" w:fill="D9D9D9"/>
            <w:vAlign w:val="center"/>
          </w:tcPr>
          <w:p w:rsidR="00A2106F" w:rsidRPr="006621A9" w:rsidRDefault="00A2106F" w:rsidP="00A2106F">
            <w:pPr>
              <w:jc w:val="center"/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  <w:t>0610</w:t>
            </w:r>
          </w:p>
        </w:tc>
        <w:tc>
          <w:tcPr>
            <w:tcW w:w="495" w:type="pct"/>
            <w:gridSpan w:val="2"/>
          </w:tcPr>
          <w:p w:rsidR="00A2106F" w:rsidRPr="006621A9" w:rsidRDefault="00A2106F" w:rsidP="00A2106F">
            <w:pPr>
              <w:jc w:val="center"/>
              <w:rPr>
                <w:rFonts w:ascii="Arial" w:hAnsi="Arial" w:cs="Arial"/>
                <w:color w:val="000099"/>
                <w:sz w:val="28"/>
                <w:szCs w:val="28"/>
                <w:lang w:val="bg-BG"/>
              </w:rPr>
            </w:pPr>
          </w:p>
        </w:tc>
      </w:tr>
      <w:tr w:rsidR="006621A9" w:rsidRPr="006621A9" w:rsidTr="007852B8">
        <w:tc>
          <w:tcPr>
            <w:tcW w:w="391" w:type="pct"/>
            <w:gridSpan w:val="2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A2106F" w:rsidRPr="006621A9" w:rsidRDefault="00A2106F" w:rsidP="009B5A51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  <w:t>6.2</w:t>
            </w:r>
          </w:p>
        </w:tc>
        <w:tc>
          <w:tcPr>
            <w:tcW w:w="3701" w:type="pct"/>
            <w:gridSpan w:val="8"/>
            <w:tcBorders>
              <w:bottom w:val="single" w:sz="18" w:space="0" w:color="auto"/>
            </w:tcBorders>
            <w:vAlign w:val="center"/>
          </w:tcPr>
          <w:p w:rsidR="00A2106F" w:rsidRPr="006621A9" w:rsidRDefault="00A2106F" w:rsidP="00A2106F">
            <w:pPr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  <w:t>ОТРИЦАТЕЛЕН</w:t>
            </w:r>
            <w:r w:rsidRPr="006621A9">
              <w:rPr>
                <w:rFonts w:ascii="Arial" w:hAnsi="Arial" w:cs="Arial"/>
                <w:i/>
                <w:iCs/>
                <w:color w:val="000099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413" w:type="pct"/>
            <w:gridSpan w:val="2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A2106F" w:rsidRPr="006621A9" w:rsidRDefault="00A2106F" w:rsidP="00A2106F">
            <w:pPr>
              <w:jc w:val="center"/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  <w:t>0620</w:t>
            </w:r>
          </w:p>
        </w:tc>
        <w:tc>
          <w:tcPr>
            <w:tcW w:w="495" w:type="pct"/>
            <w:gridSpan w:val="2"/>
            <w:tcBorders>
              <w:bottom w:val="single" w:sz="18" w:space="0" w:color="auto"/>
            </w:tcBorders>
          </w:tcPr>
          <w:p w:rsidR="00A2106F" w:rsidRPr="006621A9" w:rsidRDefault="00A2106F" w:rsidP="00A2106F">
            <w:pPr>
              <w:jc w:val="center"/>
              <w:rPr>
                <w:rFonts w:ascii="Arial" w:hAnsi="Arial" w:cs="Arial"/>
                <w:color w:val="000099"/>
                <w:sz w:val="28"/>
                <w:szCs w:val="28"/>
                <w:lang w:val="bg-BG"/>
              </w:rPr>
            </w:pPr>
          </w:p>
        </w:tc>
      </w:tr>
      <w:tr w:rsidR="006621A9" w:rsidRPr="004946A1" w:rsidTr="00014744">
        <w:tc>
          <w:tcPr>
            <w:tcW w:w="5000" w:type="pct"/>
            <w:gridSpan w:val="14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</w:tcPr>
          <w:p w:rsidR="00A2106F" w:rsidRPr="006621A9" w:rsidRDefault="00A2106F" w:rsidP="00890FE0">
            <w:pPr>
              <w:pStyle w:val="Heading2"/>
              <w:jc w:val="center"/>
              <w:rPr>
                <w:color w:val="000099"/>
                <w:sz w:val="20"/>
                <w:szCs w:val="20"/>
                <w:lang w:val="bg-BG"/>
              </w:rPr>
            </w:pPr>
            <w:r w:rsidRPr="006621A9">
              <w:rPr>
                <w:color w:val="000099"/>
                <w:sz w:val="20"/>
                <w:szCs w:val="20"/>
                <w:lang w:val="bg-BG"/>
              </w:rPr>
              <w:t xml:space="preserve">ПРЕОБРАЗУВАНЕ НА СЧЕТОВОДНИЯ ФИНАНСОВ РЕЗУЛТАТ </w:t>
            </w:r>
          </w:p>
        </w:tc>
      </w:tr>
      <w:tr w:rsidR="006621A9" w:rsidRPr="006621A9" w:rsidTr="007852B8">
        <w:tc>
          <w:tcPr>
            <w:tcW w:w="20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A2106F" w:rsidRPr="006621A9" w:rsidRDefault="00A2106F" w:rsidP="00A2106F">
            <w:pPr>
              <w:jc w:val="center"/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6"/>
                <w:szCs w:val="16"/>
                <w:lang w:val="bg-BG"/>
              </w:rPr>
              <w:t>№</w:t>
            </w:r>
          </w:p>
        </w:tc>
        <w:tc>
          <w:tcPr>
            <w:tcW w:w="1388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A2106F" w:rsidRPr="006621A9" w:rsidRDefault="00A2106F" w:rsidP="00A2106F">
            <w:pPr>
              <w:jc w:val="center"/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  <w:t>А. УВЕЛИЧЕНИЯ</w:t>
            </w:r>
          </w:p>
        </w:tc>
        <w:tc>
          <w:tcPr>
            <w:tcW w:w="271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A2106F" w:rsidRPr="006621A9" w:rsidRDefault="00A2106F" w:rsidP="00A2106F">
            <w:pPr>
              <w:pStyle w:val="Heading5"/>
              <w:ind w:left="-108" w:right="-108"/>
              <w:rPr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color w:val="000099"/>
                <w:sz w:val="12"/>
                <w:szCs w:val="12"/>
                <w:lang w:val="bg-BG"/>
              </w:rPr>
              <w:t>ШИФЪР</w:t>
            </w:r>
          </w:p>
        </w:tc>
        <w:tc>
          <w:tcPr>
            <w:tcW w:w="539" w:type="pct"/>
            <w:gridSpan w:val="2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</w:tcPr>
          <w:p w:rsidR="00A2106F" w:rsidRPr="006621A9" w:rsidRDefault="00A2106F" w:rsidP="00A2106F">
            <w:pPr>
              <w:pStyle w:val="Heading3"/>
              <w:rPr>
                <w:color w:val="000099"/>
                <w:lang w:val="bg-BG"/>
              </w:rPr>
            </w:pPr>
            <w:r w:rsidRPr="006621A9">
              <w:rPr>
                <w:color w:val="000099"/>
                <w:lang w:val="bg-BG"/>
              </w:rPr>
              <w:t>СУМА</w:t>
            </w:r>
          </w:p>
        </w:tc>
        <w:tc>
          <w:tcPr>
            <w:tcW w:w="246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A2106F" w:rsidRPr="006621A9" w:rsidRDefault="00A2106F" w:rsidP="00A2106F">
            <w:pPr>
              <w:jc w:val="center"/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6"/>
                <w:szCs w:val="16"/>
                <w:lang w:val="bg-BG"/>
              </w:rPr>
              <w:t>№</w:t>
            </w:r>
          </w:p>
        </w:tc>
        <w:tc>
          <w:tcPr>
            <w:tcW w:w="1444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A2106F" w:rsidRPr="006621A9" w:rsidRDefault="00A2106F" w:rsidP="00A2106F">
            <w:pPr>
              <w:jc w:val="center"/>
              <w:rPr>
                <w:rFonts w:ascii="Arial" w:hAnsi="Arial" w:cs="Arial"/>
                <w:b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  <w:t>Б. НАМАЛЕНИЯ</w:t>
            </w:r>
          </w:p>
        </w:tc>
        <w:tc>
          <w:tcPr>
            <w:tcW w:w="41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A2106F" w:rsidRPr="006621A9" w:rsidRDefault="00A2106F" w:rsidP="00A2106F">
            <w:pPr>
              <w:pStyle w:val="Heading5"/>
              <w:ind w:left="-108" w:right="-108"/>
              <w:rPr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color w:val="000099"/>
                <w:sz w:val="12"/>
                <w:szCs w:val="12"/>
                <w:lang w:val="bg-BG"/>
              </w:rPr>
              <w:t>ШИФЪР</w:t>
            </w:r>
          </w:p>
        </w:tc>
        <w:tc>
          <w:tcPr>
            <w:tcW w:w="495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A2106F" w:rsidRPr="006621A9" w:rsidRDefault="00A2106F" w:rsidP="00A2106F">
            <w:pPr>
              <w:pStyle w:val="Heading3"/>
              <w:rPr>
                <w:color w:val="000099"/>
                <w:lang w:val="bg-BG"/>
              </w:rPr>
            </w:pPr>
            <w:r w:rsidRPr="006621A9">
              <w:rPr>
                <w:color w:val="000099"/>
                <w:lang w:val="bg-BG"/>
              </w:rPr>
              <w:t>СУМА</w:t>
            </w:r>
          </w:p>
        </w:tc>
      </w:tr>
      <w:tr w:rsidR="006621A9" w:rsidRPr="006621A9" w:rsidTr="007852B8">
        <w:tc>
          <w:tcPr>
            <w:tcW w:w="204" w:type="pct"/>
            <w:tcBorders>
              <w:top w:val="single" w:sz="18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4752A" w:rsidRPr="006621A9" w:rsidRDefault="0084752A" w:rsidP="00267A78">
            <w:pPr>
              <w:jc w:val="center"/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  <w:t>1</w:t>
            </w:r>
          </w:p>
        </w:tc>
        <w:tc>
          <w:tcPr>
            <w:tcW w:w="1388" w:type="pct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84752A" w:rsidRPr="006621A9" w:rsidRDefault="0084752A" w:rsidP="00267A78">
            <w:pPr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Годишни счетоводни разходи за амортизации (чл.</w:t>
            </w:r>
            <w:r w:rsidR="00675544"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54, ал.</w:t>
            </w:r>
            <w:r w:rsidR="00675544"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2)</w:t>
            </w:r>
          </w:p>
        </w:tc>
        <w:tc>
          <w:tcPr>
            <w:tcW w:w="271" w:type="pct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4752A" w:rsidRPr="006621A9" w:rsidRDefault="0084752A" w:rsidP="00267A78">
            <w:pPr>
              <w:jc w:val="center"/>
              <w:rPr>
                <w:i/>
                <w:color w:val="000099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7010</w:t>
            </w:r>
          </w:p>
        </w:tc>
        <w:tc>
          <w:tcPr>
            <w:tcW w:w="539" w:type="pct"/>
            <w:gridSpan w:val="2"/>
            <w:tcBorders>
              <w:top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752A" w:rsidRPr="006621A9" w:rsidRDefault="0084752A" w:rsidP="00267A78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  <w:tc>
          <w:tcPr>
            <w:tcW w:w="246" w:type="pct"/>
            <w:tcBorders>
              <w:top w:val="single" w:sz="18" w:space="0" w:color="auto"/>
              <w:left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4752A" w:rsidRPr="006621A9" w:rsidRDefault="0084752A" w:rsidP="00267A78">
            <w:pPr>
              <w:jc w:val="center"/>
              <w:rPr>
                <w:color w:val="000099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  <w:t>1</w:t>
            </w:r>
          </w:p>
        </w:tc>
        <w:tc>
          <w:tcPr>
            <w:tcW w:w="1444" w:type="pct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:rsidR="0084752A" w:rsidRPr="006621A9" w:rsidRDefault="0084752A" w:rsidP="006145A3">
            <w:pPr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Годишни данъчни амортизации </w:t>
            </w:r>
            <w:r w:rsidR="002975D8"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     </w:t>
            </w: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(чл</w:t>
            </w:r>
            <w:r w:rsidR="002975D8"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. </w:t>
            </w: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54, ал.1)</w:t>
            </w:r>
            <w:r w:rsidR="006145A3"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 </w:t>
            </w:r>
            <w:r w:rsidR="006145A3" w:rsidRPr="006621A9">
              <w:rPr>
                <w:rFonts w:ascii="Arial" w:hAnsi="Arial" w:cs="Arial"/>
                <w:i/>
                <w:color w:val="000099"/>
                <w:sz w:val="12"/>
                <w:szCs w:val="16"/>
                <w:lang w:val="bg-BG"/>
              </w:rPr>
              <w:t>- вж. помощна справка „Амортизируеми активи“, публикувана на интернет страницата на НАП</w:t>
            </w:r>
            <w:r w:rsidR="009A7E47" w:rsidRPr="006621A9">
              <w:rPr>
                <w:rFonts w:ascii="Arial" w:hAnsi="Arial" w:cs="Arial"/>
                <w:i/>
                <w:color w:val="000099"/>
                <w:sz w:val="12"/>
                <w:szCs w:val="16"/>
                <w:lang w:val="bg-BG"/>
              </w:rPr>
              <w:t xml:space="preserve"> – </w:t>
            </w:r>
            <w:r w:rsidR="009A7E47" w:rsidRPr="006621A9">
              <w:rPr>
                <w:rFonts w:ascii="Arial" w:hAnsi="Arial" w:cs="Arial"/>
                <w:i/>
                <w:color w:val="000099"/>
                <w:sz w:val="12"/>
                <w:szCs w:val="16"/>
              </w:rPr>
              <w:t>www</w:t>
            </w:r>
            <w:r w:rsidR="009A7E47" w:rsidRPr="006621A9">
              <w:rPr>
                <w:rFonts w:ascii="Arial" w:hAnsi="Arial" w:cs="Arial"/>
                <w:i/>
                <w:color w:val="000099"/>
                <w:sz w:val="12"/>
                <w:szCs w:val="16"/>
                <w:lang w:val="bg-BG"/>
              </w:rPr>
              <w:t>.</w:t>
            </w:r>
            <w:r w:rsidR="009A7E47" w:rsidRPr="006621A9">
              <w:rPr>
                <w:rFonts w:ascii="Arial" w:hAnsi="Arial" w:cs="Arial"/>
                <w:i/>
                <w:color w:val="000099"/>
                <w:sz w:val="12"/>
                <w:szCs w:val="16"/>
              </w:rPr>
              <w:t>nap</w:t>
            </w:r>
            <w:r w:rsidR="009A7E47" w:rsidRPr="006621A9">
              <w:rPr>
                <w:rFonts w:ascii="Arial" w:hAnsi="Arial" w:cs="Arial"/>
                <w:i/>
                <w:color w:val="000099"/>
                <w:sz w:val="12"/>
                <w:szCs w:val="16"/>
                <w:lang w:val="bg-BG"/>
              </w:rPr>
              <w:t>.</w:t>
            </w:r>
            <w:r w:rsidR="009A7E47" w:rsidRPr="006621A9">
              <w:rPr>
                <w:rFonts w:ascii="Arial" w:hAnsi="Arial" w:cs="Arial"/>
                <w:i/>
                <w:color w:val="000099"/>
                <w:sz w:val="12"/>
                <w:szCs w:val="16"/>
              </w:rPr>
              <w:t>bg</w:t>
            </w:r>
          </w:p>
        </w:tc>
        <w:tc>
          <w:tcPr>
            <w:tcW w:w="413" w:type="pct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4752A" w:rsidRPr="006621A9" w:rsidRDefault="0084752A" w:rsidP="00267A78">
            <w:pPr>
              <w:jc w:val="center"/>
              <w:rPr>
                <w:i/>
                <w:color w:val="000099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8010</w:t>
            </w:r>
          </w:p>
        </w:tc>
        <w:tc>
          <w:tcPr>
            <w:tcW w:w="495" w:type="pct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84752A" w:rsidRPr="006621A9" w:rsidRDefault="0084752A" w:rsidP="00267A78">
            <w:pPr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</w:tr>
      <w:tr w:rsidR="006621A9" w:rsidRPr="006621A9" w:rsidTr="007852B8">
        <w:tc>
          <w:tcPr>
            <w:tcW w:w="204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4752A" w:rsidRPr="006621A9" w:rsidRDefault="0084752A" w:rsidP="00267A78">
            <w:pPr>
              <w:jc w:val="center"/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  <w:t>2</w:t>
            </w:r>
          </w:p>
        </w:tc>
        <w:tc>
          <w:tcPr>
            <w:tcW w:w="1388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4752A" w:rsidRPr="006621A9" w:rsidRDefault="0084752A" w:rsidP="00267A78">
            <w:pPr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Счетоводна балансова стойност на отписаните активи от счетоводния амортизационен план (чл.</w:t>
            </w:r>
            <w:r w:rsidR="00675544"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66, ал.</w:t>
            </w:r>
            <w:r w:rsidR="00675544"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1)</w:t>
            </w:r>
          </w:p>
        </w:tc>
        <w:tc>
          <w:tcPr>
            <w:tcW w:w="271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4752A" w:rsidRPr="006621A9" w:rsidRDefault="0084752A" w:rsidP="00267A78">
            <w:pPr>
              <w:jc w:val="center"/>
              <w:rPr>
                <w:i/>
                <w:color w:val="000099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7020</w:t>
            </w:r>
          </w:p>
        </w:tc>
        <w:tc>
          <w:tcPr>
            <w:tcW w:w="539" w:type="pct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752A" w:rsidRPr="006621A9" w:rsidRDefault="0084752A" w:rsidP="00267A78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4752A" w:rsidRPr="006621A9" w:rsidRDefault="0084752A" w:rsidP="00267A78">
            <w:pPr>
              <w:jc w:val="center"/>
              <w:rPr>
                <w:color w:val="000099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  <w:t>2</w:t>
            </w:r>
          </w:p>
        </w:tc>
        <w:tc>
          <w:tcPr>
            <w:tcW w:w="1444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4752A" w:rsidRPr="006621A9" w:rsidRDefault="0084752A" w:rsidP="00267A78">
            <w:pPr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Данъчна стойност на отписаните активи от данъчния амортизационен план (чл.</w:t>
            </w:r>
            <w:r w:rsidR="002975D8"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66, ал.</w:t>
            </w:r>
            <w:r w:rsidR="002975D8"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2)</w:t>
            </w:r>
          </w:p>
        </w:tc>
        <w:tc>
          <w:tcPr>
            <w:tcW w:w="413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4752A" w:rsidRPr="006621A9" w:rsidRDefault="0084752A" w:rsidP="00267A78">
            <w:pPr>
              <w:jc w:val="center"/>
              <w:rPr>
                <w:i/>
                <w:color w:val="000099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8020</w:t>
            </w:r>
          </w:p>
        </w:tc>
        <w:tc>
          <w:tcPr>
            <w:tcW w:w="495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752A" w:rsidRPr="006621A9" w:rsidRDefault="0084752A" w:rsidP="00267A78">
            <w:pPr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</w:tr>
      <w:tr w:rsidR="006621A9" w:rsidRPr="006621A9" w:rsidTr="007852B8">
        <w:tc>
          <w:tcPr>
            <w:tcW w:w="204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4752A" w:rsidRPr="006621A9" w:rsidRDefault="005A4A45" w:rsidP="00267A78">
            <w:pPr>
              <w:jc w:val="center"/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  <w:t>3</w:t>
            </w:r>
          </w:p>
        </w:tc>
        <w:tc>
          <w:tcPr>
            <w:tcW w:w="1388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752A" w:rsidRPr="006621A9" w:rsidRDefault="0084752A" w:rsidP="00267A78">
            <w:pPr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Разходи от последващи оценки на активи и пасиви (чл.</w:t>
            </w:r>
            <w:r w:rsidR="00675544"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34), в т.ч.:</w:t>
            </w:r>
          </w:p>
        </w:tc>
        <w:tc>
          <w:tcPr>
            <w:tcW w:w="271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4752A" w:rsidRPr="006621A9" w:rsidRDefault="0084752A" w:rsidP="004A5FA1">
            <w:pPr>
              <w:jc w:val="center"/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70</w:t>
            </w:r>
            <w:r w:rsidR="004A5FA1"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3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0</w:t>
            </w:r>
          </w:p>
        </w:tc>
        <w:tc>
          <w:tcPr>
            <w:tcW w:w="539" w:type="pct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752A" w:rsidRPr="006621A9" w:rsidRDefault="0084752A" w:rsidP="00267A78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4752A" w:rsidRPr="006621A9" w:rsidRDefault="004A5FA1" w:rsidP="00267A78">
            <w:pPr>
              <w:jc w:val="center"/>
              <w:rPr>
                <w:color w:val="000099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  <w:t>3</w:t>
            </w:r>
          </w:p>
        </w:tc>
        <w:tc>
          <w:tcPr>
            <w:tcW w:w="1444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752A" w:rsidRPr="006621A9" w:rsidRDefault="0084752A" w:rsidP="00267A78">
            <w:pPr>
              <w:rPr>
                <w:rFonts w:ascii="Arial" w:hAnsi="Arial" w:cs="Arial"/>
                <w:b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Приходи от последващи оценки на активи и пасиви (чл.</w:t>
            </w:r>
            <w:r w:rsidR="00675544"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34), в т.ч.:</w:t>
            </w:r>
          </w:p>
        </w:tc>
        <w:tc>
          <w:tcPr>
            <w:tcW w:w="413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4752A" w:rsidRPr="006621A9" w:rsidRDefault="0084752A" w:rsidP="004A5FA1">
            <w:pPr>
              <w:jc w:val="center"/>
              <w:rPr>
                <w:i/>
                <w:color w:val="000099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80</w:t>
            </w:r>
            <w:r w:rsidR="004A5FA1"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3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0</w:t>
            </w:r>
          </w:p>
        </w:tc>
        <w:tc>
          <w:tcPr>
            <w:tcW w:w="495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752A" w:rsidRPr="006621A9" w:rsidRDefault="0084752A" w:rsidP="00267A78">
            <w:pPr>
              <w:jc w:val="center"/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</w:pPr>
          </w:p>
        </w:tc>
      </w:tr>
      <w:tr w:rsidR="006621A9" w:rsidRPr="006621A9" w:rsidTr="007852B8">
        <w:tc>
          <w:tcPr>
            <w:tcW w:w="204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4752A" w:rsidRPr="006621A9" w:rsidRDefault="005A4A45" w:rsidP="00267A78">
            <w:pPr>
              <w:jc w:val="center"/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  <w:t>3</w:t>
            </w:r>
            <w:r w:rsidR="0084752A" w:rsidRPr="006621A9"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  <w:t>.1</w:t>
            </w:r>
          </w:p>
        </w:tc>
        <w:tc>
          <w:tcPr>
            <w:tcW w:w="1388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752A" w:rsidRPr="006621A9" w:rsidRDefault="0084752A" w:rsidP="00267A78">
            <w:pPr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  <w:t>разходи от последващи оценки и от отписване на вземания като несъбираеми  (чл. 34)</w:t>
            </w:r>
          </w:p>
        </w:tc>
        <w:tc>
          <w:tcPr>
            <w:tcW w:w="271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4752A" w:rsidRPr="006621A9" w:rsidRDefault="0084752A" w:rsidP="004A5FA1">
            <w:pPr>
              <w:jc w:val="center"/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70</w:t>
            </w:r>
            <w:r w:rsidR="004A5FA1"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3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1</w:t>
            </w:r>
          </w:p>
        </w:tc>
        <w:tc>
          <w:tcPr>
            <w:tcW w:w="539" w:type="pct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752A" w:rsidRPr="006621A9" w:rsidRDefault="0084752A" w:rsidP="00267A78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4752A" w:rsidRPr="006621A9" w:rsidRDefault="004A5FA1" w:rsidP="00267A78">
            <w:pPr>
              <w:jc w:val="center"/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  <w:t>3</w:t>
            </w:r>
            <w:r w:rsidR="0084752A" w:rsidRPr="006621A9"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  <w:t>.1</w:t>
            </w:r>
          </w:p>
        </w:tc>
        <w:tc>
          <w:tcPr>
            <w:tcW w:w="1444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752A" w:rsidRPr="006621A9" w:rsidRDefault="0084752A" w:rsidP="00267A78">
            <w:pPr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  <w:t xml:space="preserve">приходи от последващи оценки на вземания  (чл. 34) </w:t>
            </w:r>
          </w:p>
        </w:tc>
        <w:tc>
          <w:tcPr>
            <w:tcW w:w="413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4752A" w:rsidRPr="006621A9" w:rsidRDefault="0084752A" w:rsidP="004A5FA1">
            <w:pPr>
              <w:jc w:val="center"/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80</w:t>
            </w:r>
            <w:r w:rsidR="004A5FA1"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3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1</w:t>
            </w:r>
          </w:p>
        </w:tc>
        <w:tc>
          <w:tcPr>
            <w:tcW w:w="495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752A" w:rsidRPr="006621A9" w:rsidRDefault="0084752A" w:rsidP="00267A78">
            <w:pPr>
              <w:jc w:val="center"/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</w:pPr>
          </w:p>
        </w:tc>
      </w:tr>
      <w:tr w:rsidR="006621A9" w:rsidRPr="006621A9" w:rsidTr="007852B8">
        <w:tc>
          <w:tcPr>
            <w:tcW w:w="204" w:type="pct"/>
            <w:vMerge w:val="restart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C24EEC" w:rsidRPr="006621A9" w:rsidRDefault="00C24EEC" w:rsidP="00267A78">
            <w:pPr>
              <w:jc w:val="center"/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  <w:t>4</w:t>
            </w:r>
          </w:p>
        </w:tc>
        <w:tc>
          <w:tcPr>
            <w:tcW w:w="1388" w:type="pct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C24EEC" w:rsidRPr="006621A9" w:rsidRDefault="00C24EEC" w:rsidP="005C3349">
            <w:pPr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Признаване за данъчни цели на непризнати приходи от последващи оценки на активи и пасиви (чл.</w:t>
            </w:r>
            <w:r w:rsidR="00675544"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35)</w:t>
            </w:r>
          </w:p>
        </w:tc>
        <w:tc>
          <w:tcPr>
            <w:tcW w:w="271" w:type="pct"/>
            <w:gridSpan w:val="2"/>
            <w:vMerge w:val="restart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C24EEC" w:rsidRPr="006621A9" w:rsidRDefault="00C24EEC" w:rsidP="004A5FA1">
            <w:pPr>
              <w:jc w:val="center"/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7040</w:t>
            </w:r>
          </w:p>
        </w:tc>
        <w:tc>
          <w:tcPr>
            <w:tcW w:w="539" w:type="pct"/>
            <w:gridSpan w:val="2"/>
            <w:vMerge w:val="restart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C24EEC" w:rsidRPr="006621A9" w:rsidRDefault="00C24EEC" w:rsidP="00267A78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C24EEC" w:rsidRPr="006621A9" w:rsidRDefault="00C24EEC" w:rsidP="00267A78">
            <w:pPr>
              <w:jc w:val="center"/>
              <w:rPr>
                <w:color w:val="000099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  <w:t>4</w:t>
            </w:r>
          </w:p>
        </w:tc>
        <w:tc>
          <w:tcPr>
            <w:tcW w:w="1444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24EEC" w:rsidRPr="006621A9" w:rsidRDefault="00C24EEC" w:rsidP="00267A78">
            <w:pPr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Признаване за данъчни цели на непризнати разходи от последващи оценки на активи и пасиви (чл.</w:t>
            </w:r>
            <w:r w:rsidR="00675544"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35 и 37), в т.ч.:  </w:t>
            </w:r>
          </w:p>
        </w:tc>
        <w:tc>
          <w:tcPr>
            <w:tcW w:w="413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C24EEC" w:rsidRPr="006621A9" w:rsidRDefault="00C24EEC" w:rsidP="004A5FA1">
            <w:pPr>
              <w:jc w:val="center"/>
              <w:rPr>
                <w:i/>
                <w:color w:val="000099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8040</w:t>
            </w:r>
          </w:p>
        </w:tc>
        <w:tc>
          <w:tcPr>
            <w:tcW w:w="495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24EEC" w:rsidRPr="006621A9" w:rsidRDefault="00C24EEC" w:rsidP="00267A78">
            <w:pPr>
              <w:jc w:val="center"/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</w:pPr>
          </w:p>
        </w:tc>
      </w:tr>
      <w:tr w:rsidR="006621A9" w:rsidRPr="006621A9" w:rsidTr="007852B8">
        <w:tc>
          <w:tcPr>
            <w:tcW w:w="204" w:type="pct"/>
            <w:vMerge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24EEC" w:rsidRPr="006621A9" w:rsidRDefault="00C24EEC" w:rsidP="00267A78">
            <w:pPr>
              <w:jc w:val="center"/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</w:pPr>
          </w:p>
        </w:tc>
        <w:tc>
          <w:tcPr>
            <w:tcW w:w="1388" w:type="pct"/>
            <w:gridSpan w:val="2"/>
            <w:vMerge/>
            <w:tcBorders>
              <w:bottom w:val="single" w:sz="6" w:space="0" w:color="auto"/>
            </w:tcBorders>
            <w:vAlign w:val="center"/>
          </w:tcPr>
          <w:p w:rsidR="00C24EEC" w:rsidRPr="006621A9" w:rsidRDefault="00C24EEC" w:rsidP="00546DF1">
            <w:pPr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</w:pPr>
          </w:p>
        </w:tc>
        <w:tc>
          <w:tcPr>
            <w:tcW w:w="271" w:type="pct"/>
            <w:gridSpan w:val="2"/>
            <w:vMerge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24EEC" w:rsidRPr="006621A9" w:rsidRDefault="00C24EEC" w:rsidP="00267A78">
            <w:pPr>
              <w:jc w:val="center"/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539" w:type="pct"/>
            <w:gridSpan w:val="2"/>
            <w:vMerge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C24EEC" w:rsidRPr="006621A9" w:rsidRDefault="00C24EEC" w:rsidP="00267A78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C24EEC" w:rsidRPr="006621A9" w:rsidRDefault="00C24EEC" w:rsidP="00267A78">
            <w:pPr>
              <w:jc w:val="center"/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  <w:t>4.1</w:t>
            </w:r>
          </w:p>
        </w:tc>
        <w:tc>
          <w:tcPr>
            <w:tcW w:w="1444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24EEC" w:rsidRPr="006621A9" w:rsidRDefault="00C24EEC" w:rsidP="00267A78">
            <w:pPr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  <w:t>от последващи оценки и от отписване на вземания (чл.</w:t>
            </w:r>
            <w:r w:rsidR="002975D8" w:rsidRPr="006621A9"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  <w:t>37)</w:t>
            </w:r>
          </w:p>
        </w:tc>
        <w:tc>
          <w:tcPr>
            <w:tcW w:w="413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C24EEC" w:rsidRPr="006621A9" w:rsidRDefault="00C24EEC" w:rsidP="004A5FA1">
            <w:pPr>
              <w:jc w:val="center"/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8041</w:t>
            </w:r>
          </w:p>
        </w:tc>
        <w:tc>
          <w:tcPr>
            <w:tcW w:w="495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24EEC" w:rsidRPr="006621A9" w:rsidRDefault="00C24EEC" w:rsidP="00267A78">
            <w:pPr>
              <w:jc w:val="center"/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</w:pPr>
          </w:p>
        </w:tc>
      </w:tr>
      <w:tr w:rsidR="006621A9" w:rsidRPr="006621A9" w:rsidTr="007852B8">
        <w:trPr>
          <w:trHeight w:val="280"/>
        </w:trPr>
        <w:tc>
          <w:tcPr>
            <w:tcW w:w="204" w:type="pct"/>
            <w:vMerge w:val="restart"/>
            <w:shd w:val="clear" w:color="auto" w:fill="D9D9D9"/>
            <w:vAlign w:val="center"/>
          </w:tcPr>
          <w:p w:rsidR="00AC5DC8" w:rsidRPr="006621A9" w:rsidRDefault="00AC5DC8" w:rsidP="00267A78">
            <w:pPr>
              <w:jc w:val="center"/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  <w:t>5</w:t>
            </w:r>
          </w:p>
        </w:tc>
        <w:tc>
          <w:tcPr>
            <w:tcW w:w="1388" w:type="pct"/>
            <w:gridSpan w:val="2"/>
            <w:vMerge w:val="restart"/>
            <w:vAlign w:val="center"/>
          </w:tcPr>
          <w:p w:rsidR="00AC5DC8" w:rsidRPr="006621A9" w:rsidRDefault="00AC5DC8" w:rsidP="00267A78">
            <w:pPr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Разходи, представляващи доходи на местни физически лица по ЗДДФЛ и разходи за </w:t>
            </w: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ru-RU"/>
              </w:rPr>
              <w:t>задължителни осигурителни вноски, свързани с тях</w:t>
            </w: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 (чл.</w:t>
            </w:r>
            <w:r w:rsidR="00675544"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42, ал.</w:t>
            </w:r>
            <w:r w:rsidR="00675544"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1, 5  и 8)</w:t>
            </w:r>
          </w:p>
        </w:tc>
        <w:tc>
          <w:tcPr>
            <w:tcW w:w="271" w:type="pct"/>
            <w:gridSpan w:val="2"/>
            <w:vMerge w:val="restart"/>
            <w:shd w:val="clear" w:color="auto" w:fill="D9D9D9"/>
            <w:vAlign w:val="center"/>
          </w:tcPr>
          <w:p w:rsidR="00AC5DC8" w:rsidRPr="006621A9" w:rsidRDefault="00AC5DC8" w:rsidP="004A5FA1">
            <w:pPr>
              <w:jc w:val="center"/>
              <w:rPr>
                <w:i/>
                <w:color w:val="000099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7050</w:t>
            </w:r>
          </w:p>
        </w:tc>
        <w:tc>
          <w:tcPr>
            <w:tcW w:w="539" w:type="pct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AC5DC8" w:rsidRPr="006621A9" w:rsidRDefault="00AC5DC8" w:rsidP="00267A78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C5DC8" w:rsidRPr="006621A9" w:rsidRDefault="00AC5DC8" w:rsidP="00267A78">
            <w:pPr>
              <w:jc w:val="center"/>
              <w:rPr>
                <w:color w:val="000099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  <w:t>5</w:t>
            </w:r>
          </w:p>
        </w:tc>
        <w:tc>
          <w:tcPr>
            <w:tcW w:w="1444" w:type="pct"/>
            <w:gridSpan w:val="2"/>
            <w:tcBorders>
              <w:top w:val="single" w:sz="6" w:space="0" w:color="auto"/>
            </w:tcBorders>
          </w:tcPr>
          <w:p w:rsidR="00AC5DC8" w:rsidRPr="006621A9" w:rsidRDefault="00AC5DC8" w:rsidP="00267A78">
            <w:pPr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Признаване за данъчни цели на непризнати разходи по чл.</w:t>
            </w:r>
            <w:r w:rsidR="00675544"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42, ал.</w:t>
            </w:r>
            <w:r w:rsidR="00675544"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1, 5 и 8 (чл.</w:t>
            </w:r>
            <w:r w:rsidR="00675544"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42, ал.3 и 6</w:t>
            </w: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ru-RU"/>
              </w:rPr>
              <w:t xml:space="preserve">, </w:t>
            </w: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изречение първо)</w:t>
            </w:r>
          </w:p>
        </w:tc>
        <w:tc>
          <w:tcPr>
            <w:tcW w:w="413" w:type="pct"/>
            <w:gridSpan w:val="2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C5DC8" w:rsidRPr="006621A9" w:rsidRDefault="00AC5DC8" w:rsidP="004A5FA1">
            <w:pPr>
              <w:jc w:val="center"/>
              <w:rPr>
                <w:i/>
                <w:color w:val="000099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8050</w:t>
            </w:r>
          </w:p>
        </w:tc>
        <w:tc>
          <w:tcPr>
            <w:tcW w:w="495" w:type="pct"/>
            <w:gridSpan w:val="2"/>
            <w:tcBorders>
              <w:top w:val="single" w:sz="6" w:space="0" w:color="auto"/>
            </w:tcBorders>
            <w:vAlign w:val="center"/>
          </w:tcPr>
          <w:p w:rsidR="00AC5DC8" w:rsidRPr="006621A9" w:rsidRDefault="00AC5DC8" w:rsidP="00267A78">
            <w:pPr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</w:tr>
      <w:tr w:rsidR="006621A9" w:rsidRPr="006621A9" w:rsidTr="007852B8">
        <w:trPr>
          <w:trHeight w:val="279"/>
        </w:trPr>
        <w:tc>
          <w:tcPr>
            <w:tcW w:w="204" w:type="pct"/>
            <w:vMerge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AC5DC8" w:rsidRPr="006621A9" w:rsidRDefault="00AC5DC8" w:rsidP="00267A78">
            <w:pPr>
              <w:jc w:val="center"/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</w:pPr>
          </w:p>
        </w:tc>
        <w:tc>
          <w:tcPr>
            <w:tcW w:w="1388" w:type="pct"/>
            <w:gridSpan w:val="2"/>
            <w:vMerge/>
            <w:tcBorders>
              <w:bottom w:val="single" w:sz="6" w:space="0" w:color="auto"/>
            </w:tcBorders>
            <w:vAlign w:val="center"/>
          </w:tcPr>
          <w:p w:rsidR="00AC5DC8" w:rsidRPr="006621A9" w:rsidRDefault="00AC5DC8" w:rsidP="00267A78">
            <w:pPr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</w:pPr>
          </w:p>
        </w:tc>
        <w:tc>
          <w:tcPr>
            <w:tcW w:w="271" w:type="pct"/>
            <w:gridSpan w:val="2"/>
            <w:vMerge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AC5DC8" w:rsidRPr="006621A9" w:rsidRDefault="00AC5DC8" w:rsidP="00267A78">
            <w:pPr>
              <w:jc w:val="center"/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539" w:type="pct"/>
            <w:gridSpan w:val="2"/>
            <w:vMerge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AC5DC8" w:rsidRPr="006621A9" w:rsidRDefault="00AC5DC8" w:rsidP="00267A78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C5DC8" w:rsidRPr="006621A9" w:rsidRDefault="00AC5DC8" w:rsidP="00267A78">
            <w:pPr>
              <w:jc w:val="center"/>
              <w:rPr>
                <w:color w:val="000099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  <w:t>6</w:t>
            </w:r>
          </w:p>
        </w:tc>
        <w:tc>
          <w:tcPr>
            <w:tcW w:w="1444" w:type="pct"/>
            <w:gridSpan w:val="2"/>
            <w:tcBorders>
              <w:bottom w:val="single" w:sz="6" w:space="0" w:color="auto"/>
            </w:tcBorders>
          </w:tcPr>
          <w:p w:rsidR="00AC5DC8" w:rsidRPr="006621A9" w:rsidRDefault="00AC5DC8" w:rsidP="00675544">
            <w:pPr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Приходи/сума, с която са намалени счетоводните разходи, отчетени по повод на задължения за неизплатени доходи по чл.42, ал.1 и на задължения за невнесени </w:t>
            </w: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ru-RU"/>
              </w:rPr>
              <w:t>задължителни осигурителни вноски</w:t>
            </w: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 по чл.</w:t>
            </w:r>
            <w:r w:rsidR="00675544"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42, ал.</w:t>
            </w:r>
            <w:r w:rsidR="002975D8"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5 (чл.</w:t>
            </w:r>
            <w:r w:rsidR="00675544"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42, ал</w:t>
            </w:r>
            <w:r w:rsidR="00675544"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4</w:t>
            </w:r>
            <w:r w:rsidR="00675544"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 и ал.</w:t>
            </w:r>
            <w:r w:rsidR="00675544"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6, изречение второ)</w:t>
            </w:r>
          </w:p>
        </w:tc>
        <w:tc>
          <w:tcPr>
            <w:tcW w:w="413" w:type="pct"/>
            <w:gridSpan w:val="2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AC5DC8" w:rsidRPr="006621A9" w:rsidRDefault="00AC5DC8" w:rsidP="004A5FA1">
            <w:pPr>
              <w:jc w:val="center"/>
              <w:rPr>
                <w:i/>
                <w:color w:val="000099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8060</w:t>
            </w:r>
          </w:p>
        </w:tc>
        <w:tc>
          <w:tcPr>
            <w:tcW w:w="495" w:type="pct"/>
            <w:gridSpan w:val="2"/>
            <w:tcBorders>
              <w:bottom w:val="single" w:sz="6" w:space="0" w:color="auto"/>
            </w:tcBorders>
            <w:vAlign w:val="center"/>
          </w:tcPr>
          <w:p w:rsidR="00AC5DC8" w:rsidRPr="006621A9" w:rsidRDefault="00AC5DC8" w:rsidP="00267A78">
            <w:pPr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</w:tr>
      <w:tr w:rsidR="006621A9" w:rsidRPr="006621A9" w:rsidTr="007852B8">
        <w:trPr>
          <w:trHeight w:val="279"/>
        </w:trPr>
        <w:tc>
          <w:tcPr>
            <w:tcW w:w="204" w:type="pct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AC5DC8" w:rsidRPr="006621A9" w:rsidRDefault="00AC5DC8" w:rsidP="00267A78">
            <w:pPr>
              <w:jc w:val="center"/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  <w:t>6</w:t>
            </w:r>
          </w:p>
        </w:tc>
        <w:tc>
          <w:tcPr>
            <w:tcW w:w="1388" w:type="pct"/>
            <w:gridSpan w:val="2"/>
            <w:tcBorders>
              <w:bottom w:val="single" w:sz="6" w:space="0" w:color="auto"/>
            </w:tcBorders>
            <w:vAlign w:val="center"/>
          </w:tcPr>
          <w:p w:rsidR="00AC5DC8" w:rsidRPr="006621A9" w:rsidRDefault="00AC5DC8" w:rsidP="00CD22C7">
            <w:pPr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Разходи за лихви от прилагане на режима на слаба капитализация</w:t>
            </w:r>
            <w:r w:rsidR="002975D8"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 (чл.</w:t>
            </w:r>
            <w:r w:rsidR="002975D8"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43, ал.</w:t>
            </w:r>
            <w:r w:rsidR="002975D8"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1 ) 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16"/>
                <w:lang w:val="bg-BG"/>
              </w:rPr>
              <w:t>- вж. помощна справка „Регулиране на слабата капитализация“, публикувана на интернет страницата на НАП</w:t>
            </w: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 </w:t>
            </w:r>
            <w:r w:rsidR="009A7E47" w:rsidRPr="006621A9">
              <w:rPr>
                <w:rFonts w:ascii="Arial" w:hAnsi="Arial" w:cs="Arial"/>
                <w:i/>
                <w:color w:val="000099"/>
                <w:sz w:val="12"/>
                <w:szCs w:val="16"/>
                <w:lang w:val="bg-BG"/>
              </w:rPr>
              <w:t xml:space="preserve">– </w:t>
            </w:r>
            <w:r w:rsidR="009A7E47" w:rsidRPr="006621A9">
              <w:rPr>
                <w:rFonts w:ascii="Arial" w:hAnsi="Arial" w:cs="Arial"/>
                <w:i/>
                <w:color w:val="000099"/>
                <w:sz w:val="12"/>
                <w:szCs w:val="16"/>
              </w:rPr>
              <w:t>www</w:t>
            </w:r>
            <w:r w:rsidR="009A7E47" w:rsidRPr="006621A9">
              <w:rPr>
                <w:rFonts w:ascii="Arial" w:hAnsi="Arial" w:cs="Arial"/>
                <w:i/>
                <w:color w:val="000099"/>
                <w:sz w:val="12"/>
                <w:szCs w:val="16"/>
                <w:lang w:val="bg-BG"/>
              </w:rPr>
              <w:t>.</w:t>
            </w:r>
            <w:r w:rsidR="009A7E47" w:rsidRPr="006621A9">
              <w:rPr>
                <w:rFonts w:ascii="Arial" w:hAnsi="Arial" w:cs="Arial"/>
                <w:i/>
                <w:color w:val="000099"/>
                <w:sz w:val="12"/>
                <w:szCs w:val="16"/>
              </w:rPr>
              <w:t>nap</w:t>
            </w:r>
            <w:r w:rsidR="009A7E47" w:rsidRPr="006621A9">
              <w:rPr>
                <w:rFonts w:ascii="Arial" w:hAnsi="Arial" w:cs="Arial"/>
                <w:i/>
                <w:color w:val="000099"/>
                <w:sz w:val="12"/>
                <w:szCs w:val="16"/>
                <w:lang w:val="bg-BG"/>
              </w:rPr>
              <w:t>.</w:t>
            </w:r>
            <w:r w:rsidR="009A7E47" w:rsidRPr="006621A9">
              <w:rPr>
                <w:rFonts w:ascii="Arial" w:hAnsi="Arial" w:cs="Arial"/>
                <w:i/>
                <w:color w:val="000099"/>
                <w:sz w:val="12"/>
                <w:szCs w:val="16"/>
              </w:rPr>
              <w:t>bg</w:t>
            </w:r>
          </w:p>
        </w:tc>
        <w:tc>
          <w:tcPr>
            <w:tcW w:w="271" w:type="pct"/>
            <w:gridSpan w:val="2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AC5DC8" w:rsidRPr="006621A9" w:rsidRDefault="00AC5DC8" w:rsidP="004A5FA1">
            <w:pPr>
              <w:jc w:val="center"/>
              <w:rPr>
                <w:rFonts w:ascii="Arial" w:hAnsi="Arial" w:cs="Arial"/>
                <w:i/>
                <w:color w:val="000099"/>
                <w:sz w:val="20"/>
                <w:szCs w:val="20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7060</w:t>
            </w:r>
          </w:p>
        </w:tc>
        <w:tc>
          <w:tcPr>
            <w:tcW w:w="539" w:type="pct"/>
            <w:gridSpan w:val="2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AC5DC8" w:rsidRPr="006621A9" w:rsidRDefault="00AC5DC8" w:rsidP="00267A78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  <w:tc>
          <w:tcPr>
            <w:tcW w:w="2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C5DC8" w:rsidRPr="006621A9" w:rsidRDefault="00AC5DC8" w:rsidP="00267A78">
            <w:pPr>
              <w:jc w:val="center"/>
              <w:rPr>
                <w:i/>
                <w:color w:val="000099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  <w:t>7</w:t>
            </w:r>
          </w:p>
        </w:tc>
        <w:tc>
          <w:tcPr>
            <w:tcW w:w="1444" w:type="pct"/>
            <w:gridSpan w:val="2"/>
            <w:tcBorders>
              <w:bottom w:val="single" w:sz="6" w:space="0" w:color="auto"/>
            </w:tcBorders>
          </w:tcPr>
          <w:p w:rsidR="00AC5DC8" w:rsidRPr="006621A9" w:rsidRDefault="00AC5DC8" w:rsidP="00267A78">
            <w:pPr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Признаване за данъчни цели на непризнати разходи за лихви от прилагане на режима на слаба капитализация (чл.</w:t>
            </w:r>
            <w:r w:rsidR="00D20B31"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43, ал.</w:t>
            </w:r>
            <w:r w:rsidR="00D20B31"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2) 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16"/>
                <w:lang w:val="bg-BG"/>
              </w:rPr>
              <w:t>- вж. помощна справка „Регулиране на слабата капитализация“, публикувана на интернет страницата на НАП</w:t>
            </w:r>
            <w:r w:rsidR="009A7E47" w:rsidRPr="006621A9">
              <w:rPr>
                <w:rFonts w:ascii="Arial" w:hAnsi="Arial" w:cs="Arial"/>
                <w:i/>
                <w:color w:val="000099"/>
                <w:sz w:val="12"/>
                <w:szCs w:val="16"/>
                <w:lang w:val="bg-BG"/>
              </w:rPr>
              <w:t xml:space="preserve"> – </w:t>
            </w:r>
            <w:r w:rsidR="009A7E47" w:rsidRPr="006621A9">
              <w:rPr>
                <w:rFonts w:ascii="Arial" w:hAnsi="Arial" w:cs="Arial"/>
                <w:i/>
                <w:color w:val="000099"/>
                <w:sz w:val="12"/>
                <w:szCs w:val="16"/>
              </w:rPr>
              <w:t>www</w:t>
            </w:r>
            <w:r w:rsidR="009A7E47" w:rsidRPr="006621A9">
              <w:rPr>
                <w:rFonts w:ascii="Arial" w:hAnsi="Arial" w:cs="Arial"/>
                <w:i/>
                <w:color w:val="000099"/>
                <w:sz w:val="12"/>
                <w:szCs w:val="16"/>
                <w:lang w:val="bg-BG"/>
              </w:rPr>
              <w:t>.</w:t>
            </w:r>
            <w:r w:rsidR="009A7E47" w:rsidRPr="006621A9">
              <w:rPr>
                <w:rFonts w:ascii="Arial" w:hAnsi="Arial" w:cs="Arial"/>
                <w:i/>
                <w:color w:val="000099"/>
                <w:sz w:val="12"/>
                <w:szCs w:val="16"/>
              </w:rPr>
              <w:t>nap</w:t>
            </w:r>
            <w:r w:rsidR="009A7E47" w:rsidRPr="006621A9">
              <w:rPr>
                <w:rFonts w:ascii="Arial" w:hAnsi="Arial" w:cs="Arial"/>
                <w:i/>
                <w:color w:val="000099"/>
                <w:sz w:val="12"/>
                <w:szCs w:val="16"/>
                <w:lang w:val="bg-BG"/>
              </w:rPr>
              <w:t>.</w:t>
            </w:r>
            <w:r w:rsidR="009A7E47" w:rsidRPr="006621A9">
              <w:rPr>
                <w:rFonts w:ascii="Arial" w:hAnsi="Arial" w:cs="Arial"/>
                <w:i/>
                <w:color w:val="000099"/>
                <w:sz w:val="12"/>
                <w:szCs w:val="16"/>
              </w:rPr>
              <w:t>bg</w:t>
            </w:r>
          </w:p>
        </w:tc>
        <w:tc>
          <w:tcPr>
            <w:tcW w:w="413" w:type="pct"/>
            <w:gridSpan w:val="2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AC5DC8" w:rsidRPr="006621A9" w:rsidRDefault="00AC5DC8" w:rsidP="004A5FA1">
            <w:pPr>
              <w:jc w:val="center"/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8070</w:t>
            </w:r>
          </w:p>
        </w:tc>
        <w:tc>
          <w:tcPr>
            <w:tcW w:w="495" w:type="pct"/>
            <w:gridSpan w:val="2"/>
            <w:tcBorders>
              <w:bottom w:val="single" w:sz="6" w:space="0" w:color="auto"/>
            </w:tcBorders>
            <w:vAlign w:val="center"/>
          </w:tcPr>
          <w:p w:rsidR="00AC5DC8" w:rsidRPr="006621A9" w:rsidRDefault="00AC5DC8" w:rsidP="00267A78">
            <w:pPr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</w:tr>
      <w:tr w:rsidR="006621A9" w:rsidRPr="006621A9" w:rsidTr="007852B8">
        <w:trPr>
          <w:trHeight w:val="279"/>
        </w:trPr>
        <w:tc>
          <w:tcPr>
            <w:tcW w:w="204" w:type="pct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AC5DC8" w:rsidRPr="006621A9" w:rsidRDefault="00AC5DC8" w:rsidP="00595935">
            <w:pPr>
              <w:jc w:val="center"/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  <w:t>7</w:t>
            </w:r>
          </w:p>
        </w:tc>
        <w:tc>
          <w:tcPr>
            <w:tcW w:w="1388" w:type="pct"/>
            <w:gridSpan w:val="2"/>
            <w:tcBorders>
              <w:bottom w:val="single" w:sz="6" w:space="0" w:color="auto"/>
            </w:tcBorders>
            <w:vAlign w:val="center"/>
          </w:tcPr>
          <w:p w:rsidR="00AC5DC8" w:rsidRPr="006621A9" w:rsidRDefault="00AC5DC8" w:rsidP="005A4A45">
            <w:pPr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Разходи от липси и брак съгласно чл.</w:t>
            </w:r>
            <w:r w:rsidR="00D20B31"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28, в т. ч.:</w:t>
            </w:r>
          </w:p>
        </w:tc>
        <w:tc>
          <w:tcPr>
            <w:tcW w:w="271" w:type="pct"/>
            <w:gridSpan w:val="2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AC5DC8" w:rsidRPr="006621A9" w:rsidRDefault="00AC5DC8" w:rsidP="004A5FA1">
            <w:pPr>
              <w:jc w:val="center"/>
              <w:rPr>
                <w:i/>
                <w:color w:val="000099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7070</w:t>
            </w:r>
          </w:p>
        </w:tc>
        <w:tc>
          <w:tcPr>
            <w:tcW w:w="539" w:type="pct"/>
            <w:gridSpan w:val="2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AC5DC8" w:rsidRPr="006621A9" w:rsidRDefault="00AC5DC8" w:rsidP="00595935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  <w:tc>
          <w:tcPr>
            <w:tcW w:w="246" w:type="pct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AC5DC8" w:rsidRPr="006621A9" w:rsidRDefault="00AC5DC8" w:rsidP="00CD2721">
            <w:pPr>
              <w:jc w:val="center"/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  <w:t>8</w:t>
            </w:r>
          </w:p>
        </w:tc>
        <w:tc>
          <w:tcPr>
            <w:tcW w:w="1444" w:type="pct"/>
            <w:gridSpan w:val="2"/>
            <w:vMerge w:val="restart"/>
            <w:vAlign w:val="center"/>
          </w:tcPr>
          <w:p w:rsidR="00AC5DC8" w:rsidRPr="006621A9" w:rsidRDefault="00AC5DC8" w:rsidP="002975D8">
            <w:pPr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Приходи, възникнали по повод на непризнати по чл. 28 липси и брак на активи (чл</w:t>
            </w:r>
            <w:r w:rsidR="002975D8"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. </w:t>
            </w: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29)</w:t>
            </w:r>
          </w:p>
        </w:tc>
        <w:tc>
          <w:tcPr>
            <w:tcW w:w="413" w:type="pct"/>
            <w:gridSpan w:val="2"/>
            <w:vMerge w:val="restart"/>
            <w:shd w:val="clear" w:color="auto" w:fill="D9D9D9"/>
            <w:vAlign w:val="center"/>
          </w:tcPr>
          <w:p w:rsidR="00AC5DC8" w:rsidRPr="006621A9" w:rsidRDefault="00AC5DC8" w:rsidP="00CD2721">
            <w:pPr>
              <w:jc w:val="center"/>
              <w:rPr>
                <w:rFonts w:ascii="Arial" w:hAnsi="Arial" w:cs="Arial"/>
                <w:i/>
                <w:color w:val="000099"/>
                <w:sz w:val="20"/>
                <w:szCs w:val="20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8080</w:t>
            </w:r>
          </w:p>
        </w:tc>
        <w:tc>
          <w:tcPr>
            <w:tcW w:w="495" w:type="pct"/>
            <w:gridSpan w:val="2"/>
            <w:vMerge w:val="restart"/>
            <w:vAlign w:val="center"/>
          </w:tcPr>
          <w:p w:rsidR="00AC5DC8" w:rsidRPr="006621A9" w:rsidRDefault="00AC5DC8" w:rsidP="00CD2721">
            <w:pPr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</w:tr>
      <w:tr w:rsidR="006621A9" w:rsidRPr="006621A9" w:rsidTr="007852B8">
        <w:trPr>
          <w:trHeight w:val="279"/>
        </w:trPr>
        <w:tc>
          <w:tcPr>
            <w:tcW w:w="204" w:type="pct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AC5DC8" w:rsidRPr="006621A9" w:rsidRDefault="00AC5DC8" w:rsidP="005F09D7">
            <w:pPr>
              <w:jc w:val="center"/>
              <w:rPr>
                <w:color w:val="000099"/>
              </w:rPr>
            </w:pPr>
            <w:r w:rsidRPr="006621A9"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  <w:t>7.1</w:t>
            </w:r>
          </w:p>
        </w:tc>
        <w:tc>
          <w:tcPr>
            <w:tcW w:w="1388" w:type="pct"/>
            <w:gridSpan w:val="2"/>
            <w:tcBorders>
              <w:bottom w:val="single" w:sz="6" w:space="0" w:color="auto"/>
            </w:tcBorders>
            <w:vAlign w:val="center"/>
          </w:tcPr>
          <w:p w:rsidR="00AC5DC8" w:rsidRPr="006621A9" w:rsidRDefault="00AC5DC8" w:rsidP="00AC5DC8">
            <w:pPr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  <w:t>разходи от липси на дълготрайни и краткотрайни активи с изключение на материални запаси (чл.28, ал.1)</w:t>
            </w:r>
          </w:p>
        </w:tc>
        <w:tc>
          <w:tcPr>
            <w:tcW w:w="271" w:type="pct"/>
            <w:gridSpan w:val="2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AC5DC8" w:rsidRPr="006621A9" w:rsidRDefault="00AC5DC8" w:rsidP="004A5FA1">
            <w:pPr>
              <w:jc w:val="center"/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7071</w:t>
            </w:r>
          </w:p>
        </w:tc>
        <w:tc>
          <w:tcPr>
            <w:tcW w:w="539" w:type="pct"/>
            <w:gridSpan w:val="2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AC5DC8" w:rsidRPr="006621A9" w:rsidRDefault="00AC5DC8" w:rsidP="00595935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  <w:tc>
          <w:tcPr>
            <w:tcW w:w="246" w:type="pct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AC5DC8" w:rsidRPr="006621A9" w:rsidRDefault="00AC5DC8" w:rsidP="00CD2721">
            <w:pPr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</w:pPr>
          </w:p>
        </w:tc>
        <w:tc>
          <w:tcPr>
            <w:tcW w:w="1444" w:type="pct"/>
            <w:gridSpan w:val="2"/>
            <w:vMerge/>
            <w:vAlign w:val="center"/>
          </w:tcPr>
          <w:p w:rsidR="00AC5DC8" w:rsidRPr="006621A9" w:rsidRDefault="00AC5DC8" w:rsidP="00CD2721">
            <w:pPr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</w:pPr>
          </w:p>
        </w:tc>
        <w:tc>
          <w:tcPr>
            <w:tcW w:w="413" w:type="pct"/>
            <w:gridSpan w:val="2"/>
            <w:vMerge/>
            <w:shd w:val="clear" w:color="auto" w:fill="D9D9D9"/>
            <w:vAlign w:val="center"/>
          </w:tcPr>
          <w:p w:rsidR="00AC5DC8" w:rsidRPr="006621A9" w:rsidRDefault="00AC5DC8" w:rsidP="00CD2721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495" w:type="pct"/>
            <w:gridSpan w:val="2"/>
            <w:vMerge/>
            <w:vAlign w:val="center"/>
          </w:tcPr>
          <w:p w:rsidR="00AC5DC8" w:rsidRPr="006621A9" w:rsidRDefault="00AC5DC8" w:rsidP="00CD2721">
            <w:pPr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</w:tr>
      <w:tr w:rsidR="006621A9" w:rsidRPr="006621A9" w:rsidTr="007852B8">
        <w:trPr>
          <w:trHeight w:val="279"/>
        </w:trPr>
        <w:tc>
          <w:tcPr>
            <w:tcW w:w="204" w:type="pct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AC5DC8" w:rsidRPr="006621A9" w:rsidRDefault="00AC5DC8" w:rsidP="005F09D7">
            <w:pPr>
              <w:jc w:val="center"/>
              <w:rPr>
                <w:color w:val="000099"/>
              </w:rPr>
            </w:pPr>
            <w:r w:rsidRPr="006621A9"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  <w:t>7.2</w:t>
            </w:r>
          </w:p>
        </w:tc>
        <w:tc>
          <w:tcPr>
            <w:tcW w:w="1388" w:type="pct"/>
            <w:gridSpan w:val="2"/>
            <w:tcBorders>
              <w:bottom w:val="single" w:sz="6" w:space="0" w:color="auto"/>
            </w:tcBorders>
            <w:vAlign w:val="center"/>
          </w:tcPr>
          <w:p w:rsidR="00AC5DC8" w:rsidRPr="006621A9" w:rsidRDefault="00AC5DC8" w:rsidP="00F15FA2">
            <w:pPr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  <w:t>разходи от липси и брак на материални запаси (чл.28, ал.2)</w:t>
            </w:r>
          </w:p>
        </w:tc>
        <w:tc>
          <w:tcPr>
            <w:tcW w:w="271" w:type="pct"/>
            <w:gridSpan w:val="2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AC5DC8" w:rsidRPr="006621A9" w:rsidRDefault="00AC5DC8" w:rsidP="00AC5DC8">
            <w:pPr>
              <w:jc w:val="center"/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7072</w:t>
            </w:r>
          </w:p>
        </w:tc>
        <w:tc>
          <w:tcPr>
            <w:tcW w:w="539" w:type="pct"/>
            <w:gridSpan w:val="2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AC5DC8" w:rsidRPr="006621A9" w:rsidRDefault="00AC5DC8" w:rsidP="00595935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  <w:tc>
          <w:tcPr>
            <w:tcW w:w="246" w:type="pct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AC5DC8" w:rsidRPr="006621A9" w:rsidRDefault="00AC5DC8" w:rsidP="00CD2721">
            <w:pPr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</w:pPr>
          </w:p>
        </w:tc>
        <w:tc>
          <w:tcPr>
            <w:tcW w:w="1444" w:type="pct"/>
            <w:gridSpan w:val="2"/>
            <w:vMerge/>
            <w:vAlign w:val="center"/>
          </w:tcPr>
          <w:p w:rsidR="00AC5DC8" w:rsidRPr="006621A9" w:rsidRDefault="00AC5DC8" w:rsidP="00CD2721">
            <w:pPr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</w:pPr>
          </w:p>
        </w:tc>
        <w:tc>
          <w:tcPr>
            <w:tcW w:w="413" w:type="pct"/>
            <w:gridSpan w:val="2"/>
            <w:vMerge/>
            <w:shd w:val="clear" w:color="auto" w:fill="D9D9D9"/>
            <w:vAlign w:val="center"/>
          </w:tcPr>
          <w:p w:rsidR="00AC5DC8" w:rsidRPr="006621A9" w:rsidRDefault="00AC5DC8" w:rsidP="00CD2721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495" w:type="pct"/>
            <w:gridSpan w:val="2"/>
            <w:vMerge/>
            <w:vAlign w:val="center"/>
          </w:tcPr>
          <w:p w:rsidR="00AC5DC8" w:rsidRPr="006621A9" w:rsidRDefault="00AC5DC8" w:rsidP="00CD2721">
            <w:pPr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</w:tr>
      <w:tr w:rsidR="006621A9" w:rsidRPr="006621A9" w:rsidTr="007852B8">
        <w:trPr>
          <w:trHeight w:val="279"/>
        </w:trPr>
        <w:tc>
          <w:tcPr>
            <w:tcW w:w="204" w:type="pct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AC5DC8" w:rsidRPr="006621A9" w:rsidRDefault="00AC5DC8" w:rsidP="005F09D7">
            <w:pPr>
              <w:jc w:val="center"/>
              <w:rPr>
                <w:color w:val="000099"/>
              </w:rPr>
            </w:pPr>
            <w:r w:rsidRPr="006621A9"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  <w:t>7.3</w:t>
            </w:r>
          </w:p>
        </w:tc>
        <w:tc>
          <w:tcPr>
            <w:tcW w:w="1388" w:type="pct"/>
            <w:gridSpan w:val="2"/>
            <w:tcBorders>
              <w:bottom w:val="single" w:sz="6" w:space="0" w:color="auto"/>
            </w:tcBorders>
            <w:vAlign w:val="center"/>
          </w:tcPr>
          <w:p w:rsidR="00AC5DC8" w:rsidRPr="006621A9" w:rsidRDefault="00AC5DC8" w:rsidP="007F6424">
            <w:pPr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  <w:t xml:space="preserve">разход за </w:t>
            </w:r>
            <w:r w:rsidR="007F6424" w:rsidRPr="006621A9"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  <w:t xml:space="preserve">ДДС  съгласно </w:t>
            </w:r>
            <w:r w:rsidRPr="006621A9"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  <w:t>чл.</w:t>
            </w:r>
            <w:r w:rsidR="002975D8" w:rsidRPr="006621A9"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  <w:t>28, ал.</w:t>
            </w:r>
            <w:r w:rsidR="002975D8" w:rsidRPr="006621A9"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  <w:t>4</w:t>
            </w:r>
          </w:p>
        </w:tc>
        <w:tc>
          <w:tcPr>
            <w:tcW w:w="271" w:type="pct"/>
            <w:gridSpan w:val="2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AC5DC8" w:rsidRPr="006621A9" w:rsidRDefault="00AC5DC8" w:rsidP="00AC5DC8">
            <w:pPr>
              <w:jc w:val="center"/>
              <w:rPr>
                <w:color w:val="000099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7073</w:t>
            </w:r>
          </w:p>
        </w:tc>
        <w:tc>
          <w:tcPr>
            <w:tcW w:w="539" w:type="pct"/>
            <w:gridSpan w:val="2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AC5DC8" w:rsidRPr="006621A9" w:rsidRDefault="00AC5DC8" w:rsidP="00595935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  <w:tc>
          <w:tcPr>
            <w:tcW w:w="246" w:type="pct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AC5DC8" w:rsidRPr="006621A9" w:rsidRDefault="00AC5DC8" w:rsidP="00CD2721">
            <w:pPr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</w:pPr>
          </w:p>
        </w:tc>
        <w:tc>
          <w:tcPr>
            <w:tcW w:w="1444" w:type="pct"/>
            <w:gridSpan w:val="2"/>
            <w:vMerge/>
            <w:vAlign w:val="center"/>
          </w:tcPr>
          <w:p w:rsidR="00AC5DC8" w:rsidRPr="006621A9" w:rsidRDefault="00AC5DC8" w:rsidP="00CD2721">
            <w:pPr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</w:pPr>
          </w:p>
        </w:tc>
        <w:tc>
          <w:tcPr>
            <w:tcW w:w="413" w:type="pct"/>
            <w:gridSpan w:val="2"/>
            <w:vMerge/>
            <w:shd w:val="clear" w:color="auto" w:fill="D9D9D9"/>
            <w:vAlign w:val="center"/>
          </w:tcPr>
          <w:p w:rsidR="00AC5DC8" w:rsidRPr="006621A9" w:rsidRDefault="00AC5DC8" w:rsidP="00CD2721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495" w:type="pct"/>
            <w:gridSpan w:val="2"/>
            <w:vMerge/>
            <w:vAlign w:val="center"/>
          </w:tcPr>
          <w:p w:rsidR="00AC5DC8" w:rsidRPr="006621A9" w:rsidRDefault="00AC5DC8" w:rsidP="00CD2721">
            <w:pPr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</w:tr>
      <w:tr w:rsidR="006621A9" w:rsidRPr="006621A9" w:rsidTr="007852B8">
        <w:trPr>
          <w:trHeight w:val="279"/>
        </w:trPr>
        <w:tc>
          <w:tcPr>
            <w:tcW w:w="204" w:type="pct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AC5DC8" w:rsidRPr="006621A9" w:rsidRDefault="00AC5DC8" w:rsidP="00617DA3">
            <w:pPr>
              <w:jc w:val="center"/>
              <w:rPr>
                <w:color w:val="000099"/>
              </w:rPr>
            </w:pPr>
            <w:r w:rsidRPr="006621A9"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  <w:t>7.4</w:t>
            </w:r>
          </w:p>
        </w:tc>
        <w:tc>
          <w:tcPr>
            <w:tcW w:w="1388" w:type="pct"/>
            <w:gridSpan w:val="2"/>
            <w:tcBorders>
              <w:bottom w:val="single" w:sz="6" w:space="0" w:color="auto"/>
            </w:tcBorders>
            <w:vAlign w:val="center"/>
          </w:tcPr>
          <w:p w:rsidR="00AC5DC8" w:rsidRPr="006621A9" w:rsidRDefault="00AC5DC8" w:rsidP="00F15FA2">
            <w:pPr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  <w:t xml:space="preserve">последващи разходи, отчетени по повод на вземане, възникнало в резултат на непризнати липси и брак на активи </w:t>
            </w:r>
            <w:r w:rsidR="002975D8" w:rsidRPr="006621A9"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  <w:t xml:space="preserve">      </w:t>
            </w:r>
            <w:r w:rsidRPr="006621A9"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  <w:t>(чл.</w:t>
            </w:r>
            <w:r w:rsidR="002975D8" w:rsidRPr="006621A9"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  <w:t>28, ал.</w:t>
            </w:r>
            <w:r w:rsidR="002975D8" w:rsidRPr="006621A9"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  <w:t>5)</w:t>
            </w:r>
          </w:p>
        </w:tc>
        <w:tc>
          <w:tcPr>
            <w:tcW w:w="271" w:type="pct"/>
            <w:gridSpan w:val="2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AC5DC8" w:rsidRPr="006621A9" w:rsidRDefault="00AC5DC8" w:rsidP="00AC5DC8">
            <w:pPr>
              <w:jc w:val="center"/>
              <w:rPr>
                <w:color w:val="000099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7074</w:t>
            </w:r>
          </w:p>
        </w:tc>
        <w:tc>
          <w:tcPr>
            <w:tcW w:w="539" w:type="pct"/>
            <w:gridSpan w:val="2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AC5DC8" w:rsidRPr="006621A9" w:rsidRDefault="00AC5DC8" w:rsidP="00595935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  <w:tc>
          <w:tcPr>
            <w:tcW w:w="246" w:type="pct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C5DC8" w:rsidRPr="006621A9" w:rsidRDefault="00AC5DC8" w:rsidP="00CD2721">
            <w:pPr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</w:pPr>
          </w:p>
        </w:tc>
        <w:tc>
          <w:tcPr>
            <w:tcW w:w="1444" w:type="pct"/>
            <w:gridSpan w:val="2"/>
            <w:vMerge/>
            <w:tcBorders>
              <w:bottom w:val="single" w:sz="6" w:space="0" w:color="auto"/>
            </w:tcBorders>
            <w:vAlign w:val="center"/>
          </w:tcPr>
          <w:p w:rsidR="00AC5DC8" w:rsidRPr="006621A9" w:rsidRDefault="00AC5DC8" w:rsidP="00CD2721">
            <w:pPr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</w:pPr>
          </w:p>
        </w:tc>
        <w:tc>
          <w:tcPr>
            <w:tcW w:w="413" w:type="pct"/>
            <w:gridSpan w:val="2"/>
            <w:vMerge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AC5DC8" w:rsidRPr="006621A9" w:rsidRDefault="00AC5DC8" w:rsidP="00CD2721">
            <w:pPr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495" w:type="pct"/>
            <w:gridSpan w:val="2"/>
            <w:vMerge/>
            <w:tcBorders>
              <w:bottom w:val="single" w:sz="6" w:space="0" w:color="auto"/>
            </w:tcBorders>
            <w:vAlign w:val="center"/>
          </w:tcPr>
          <w:p w:rsidR="00AC5DC8" w:rsidRPr="006621A9" w:rsidRDefault="00AC5DC8" w:rsidP="00CD2721">
            <w:pPr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</w:tr>
      <w:tr w:rsidR="006621A9" w:rsidRPr="006621A9" w:rsidTr="007852B8">
        <w:trPr>
          <w:trHeight w:val="279"/>
        </w:trPr>
        <w:tc>
          <w:tcPr>
            <w:tcW w:w="204" w:type="pct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AC5DC8" w:rsidRPr="006621A9" w:rsidRDefault="00AC5DC8" w:rsidP="00595935">
            <w:pPr>
              <w:jc w:val="center"/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  <w:t>8</w:t>
            </w:r>
          </w:p>
        </w:tc>
        <w:tc>
          <w:tcPr>
            <w:tcW w:w="1388" w:type="pct"/>
            <w:gridSpan w:val="2"/>
            <w:tcBorders>
              <w:bottom w:val="single" w:sz="6" w:space="0" w:color="auto"/>
            </w:tcBorders>
          </w:tcPr>
          <w:p w:rsidR="00AC5DC8" w:rsidRPr="006621A9" w:rsidRDefault="00AC5DC8" w:rsidP="00B31F5F">
            <w:pPr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Разходи, непризнати за данъчни цели съгласно чл. 26, в т. ч.:</w:t>
            </w:r>
          </w:p>
        </w:tc>
        <w:tc>
          <w:tcPr>
            <w:tcW w:w="271" w:type="pct"/>
            <w:gridSpan w:val="2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AC5DC8" w:rsidRPr="006621A9" w:rsidRDefault="00AC5DC8" w:rsidP="002A2105">
            <w:pPr>
              <w:jc w:val="center"/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7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</w:rPr>
              <w:t>0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80</w:t>
            </w:r>
          </w:p>
        </w:tc>
        <w:tc>
          <w:tcPr>
            <w:tcW w:w="539" w:type="pct"/>
            <w:gridSpan w:val="2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AC5DC8" w:rsidRPr="006621A9" w:rsidRDefault="00AC5DC8" w:rsidP="00595935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  <w:tc>
          <w:tcPr>
            <w:tcW w:w="246" w:type="pct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AC5DC8" w:rsidRPr="006621A9" w:rsidRDefault="00AC5DC8" w:rsidP="00595935">
            <w:pPr>
              <w:jc w:val="center"/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  <w:t>9</w:t>
            </w:r>
          </w:p>
        </w:tc>
        <w:tc>
          <w:tcPr>
            <w:tcW w:w="1444" w:type="pct"/>
            <w:gridSpan w:val="2"/>
            <w:vMerge w:val="restart"/>
            <w:vAlign w:val="center"/>
          </w:tcPr>
          <w:p w:rsidR="00AC5DC8" w:rsidRPr="006621A9" w:rsidRDefault="00AC5DC8" w:rsidP="00617DA3">
            <w:pPr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Приходи, възникнали по повод на непризнати за данъчни цели разходи по чл. 26, т. 6 (чл. 27, ал.</w:t>
            </w:r>
            <w:r w:rsidR="00D20B31"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1, т.</w:t>
            </w:r>
            <w:r w:rsidR="002975D8"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2)  </w:t>
            </w:r>
          </w:p>
        </w:tc>
        <w:tc>
          <w:tcPr>
            <w:tcW w:w="413" w:type="pct"/>
            <w:gridSpan w:val="2"/>
            <w:vMerge w:val="restart"/>
            <w:shd w:val="clear" w:color="auto" w:fill="D9D9D9"/>
            <w:vAlign w:val="center"/>
          </w:tcPr>
          <w:p w:rsidR="00AC5DC8" w:rsidRPr="006621A9" w:rsidRDefault="00AC5DC8" w:rsidP="00595935">
            <w:pPr>
              <w:jc w:val="center"/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8090</w:t>
            </w:r>
          </w:p>
        </w:tc>
        <w:tc>
          <w:tcPr>
            <w:tcW w:w="495" w:type="pct"/>
            <w:gridSpan w:val="2"/>
            <w:vMerge w:val="restart"/>
            <w:vAlign w:val="center"/>
          </w:tcPr>
          <w:p w:rsidR="00AC5DC8" w:rsidRPr="006621A9" w:rsidRDefault="00AC5DC8" w:rsidP="00595935">
            <w:pPr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</w:tr>
      <w:tr w:rsidR="006621A9" w:rsidRPr="006621A9" w:rsidTr="007852B8">
        <w:trPr>
          <w:trHeight w:val="53"/>
        </w:trPr>
        <w:tc>
          <w:tcPr>
            <w:tcW w:w="204" w:type="pct"/>
            <w:shd w:val="clear" w:color="auto" w:fill="D9D9D9"/>
            <w:vAlign w:val="center"/>
          </w:tcPr>
          <w:p w:rsidR="00AC5DC8" w:rsidRPr="006621A9" w:rsidRDefault="00AC5DC8" w:rsidP="00595935">
            <w:pPr>
              <w:jc w:val="center"/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  <w:t>8.1</w:t>
            </w:r>
          </w:p>
        </w:tc>
        <w:tc>
          <w:tcPr>
            <w:tcW w:w="1388" w:type="pct"/>
            <w:gridSpan w:val="2"/>
          </w:tcPr>
          <w:p w:rsidR="00AC5DC8" w:rsidRPr="006621A9" w:rsidRDefault="00AC5DC8" w:rsidP="00391392">
            <w:pPr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  <w:t>разходи, несвързани с дейността и/или които не са документално обосновани (чл. 26, т. 1 и 2)</w:t>
            </w:r>
          </w:p>
        </w:tc>
        <w:tc>
          <w:tcPr>
            <w:tcW w:w="271" w:type="pct"/>
            <w:gridSpan w:val="2"/>
            <w:shd w:val="clear" w:color="auto" w:fill="D9D9D9"/>
            <w:vAlign w:val="center"/>
          </w:tcPr>
          <w:p w:rsidR="00AC5DC8" w:rsidRPr="006621A9" w:rsidRDefault="00AC5DC8" w:rsidP="00595935">
            <w:pPr>
              <w:jc w:val="center"/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7081</w:t>
            </w:r>
          </w:p>
        </w:tc>
        <w:tc>
          <w:tcPr>
            <w:tcW w:w="539" w:type="pct"/>
            <w:gridSpan w:val="2"/>
            <w:tcBorders>
              <w:right w:val="single" w:sz="12" w:space="0" w:color="auto"/>
            </w:tcBorders>
            <w:vAlign w:val="center"/>
          </w:tcPr>
          <w:p w:rsidR="00AC5DC8" w:rsidRPr="006621A9" w:rsidRDefault="00AC5DC8" w:rsidP="00595935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  <w:tc>
          <w:tcPr>
            <w:tcW w:w="246" w:type="pct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AC5DC8" w:rsidRPr="006621A9" w:rsidRDefault="00AC5DC8" w:rsidP="00595935">
            <w:pPr>
              <w:jc w:val="center"/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</w:pPr>
          </w:p>
        </w:tc>
        <w:tc>
          <w:tcPr>
            <w:tcW w:w="1444" w:type="pct"/>
            <w:gridSpan w:val="2"/>
            <w:vMerge/>
          </w:tcPr>
          <w:p w:rsidR="00AC5DC8" w:rsidRPr="006621A9" w:rsidRDefault="00AC5DC8" w:rsidP="00595935">
            <w:pPr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</w:pPr>
          </w:p>
        </w:tc>
        <w:tc>
          <w:tcPr>
            <w:tcW w:w="413" w:type="pct"/>
            <w:gridSpan w:val="2"/>
            <w:vMerge/>
            <w:shd w:val="clear" w:color="auto" w:fill="D9D9D9"/>
            <w:vAlign w:val="center"/>
          </w:tcPr>
          <w:p w:rsidR="00AC5DC8" w:rsidRPr="006621A9" w:rsidRDefault="00AC5DC8" w:rsidP="00595935">
            <w:pPr>
              <w:jc w:val="center"/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495" w:type="pct"/>
            <w:gridSpan w:val="2"/>
            <w:vMerge/>
            <w:vAlign w:val="center"/>
          </w:tcPr>
          <w:p w:rsidR="00AC5DC8" w:rsidRPr="006621A9" w:rsidRDefault="00AC5DC8" w:rsidP="00595935">
            <w:pPr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</w:tr>
      <w:tr w:rsidR="006621A9" w:rsidRPr="006621A9" w:rsidTr="007852B8">
        <w:trPr>
          <w:trHeight w:val="51"/>
        </w:trPr>
        <w:tc>
          <w:tcPr>
            <w:tcW w:w="204" w:type="pct"/>
            <w:shd w:val="clear" w:color="auto" w:fill="D9D9D9"/>
            <w:vAlign w:val="center"/>
          </w:tcPr>
          <w:p w:rsidR="00AC5DC8" w:rsidRPr="006621A9" w:rsidRDefault="00AC5DC8" w:rsidP="00595935">
            <w:pPr>
              <w:jc w:val="center"/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  <w:t>8.2</w:t>
            </w:r>
          </w:p>
        </w:tc>
        <w:tc>
          <w:tcPr>
            <w:tcW w:w="1388" w:type="pct"/>
            <w:gridSpan w:val="2"/>
          </w:tcPr>
          <w:p w:rsidR="00AC5DC8" w:rsidRPr="006621A9" w:rsidRDefault="00AC5DC8" w:rsidP="00391392">
            <w:pPr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  <w:t>разходи за начислени глоби, конфискации, санкции и лихви за просрочие (чл.</w:t>
            </w:r>
            <w:r w:rsidR="00D20B31" w:rsidRPr="006621A9"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  <w:t>26, т.</w:t>
            </w:r>
            <w:r w:rsidR="00D20B31" w:rsidRPr="006621A9"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  <w:t>6)</w:t>
            </w:r>
          </w:p>
        </w:tc>
        <w:tc>
          <w:tcPr>
            <w:tcW w:w="271" w:type="pct"/>
            <w:gridSpan w:val="2"/>
            <w:shd w:val="clear" w:color="auto" w:fill="D9D9D9"/>
            <w:vAlign w:val="center"/>
          </w:tcPr>
          <w:p w:rsidR="00AC5DC8" w:rsidRPr="006621A9" w:rsidRDefault="00AC5DC8" w:rsidP="00595935">
            <w:pPr>
              <w:jc w:val="center"/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7082</w:t>
            </w:r>
          </w:p>
        </w:tc>
        <w:tc>
          <w:tcPr>
            <w:tcW w:w="539" w:type="pct"/>
            <w:gridSpan w:val="2"/>
            <w:tcBorders>
              <w:right w:val="single" w:sz="12" w:space="0" w:color="auto"/>
            </w:tcBorders>
            <w:vAlign w:val="center"/>
          </w:tcPr>
          <w:p w:rsidR="00AC5DC8" w:rsidRPr="006621A9" w:rsidRDefault="00AC5DC8" w:rsidP="00595935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  <w:tc>
          <w:tcPr>
            <w:tcW w:w="246" w:type="pct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AC5DC8" w:rsidRPr="006621A9" w:rsidRDefault="00AC5DC8" w:rsidP="00595935">
            <w:pPr>
              <w:jc w:val="center"/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</w:pPr>
          </w:p>
        </w:tc>
        <w:tc>
          <w:tcPr>
            <w:tcW w:w="1444" w:type="pct"/>
            <w:gridSpan w:val="2"/>
            <w:vMerge/>
          </w:tcPr>
          <w:p w:rsidR="00AC5DC8" w:rsidRPr="006621A9" w:rsidRDefault="00AC5DC8" w:rsidP="00595935">
            <w:pPr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</w:pPr>
          </w:p>
        </w:tc>
        <w:tc>
          <w:tcPr>
            <w:tcW w:w="413" w:type="pct"/>
            <w:gridSpan w:val="2"/>
            <w:vMerge/>
            <w:shd w:val="clear" w:color="auto" w:fill="D9D9D9"/>
            <w:vAlign w:val="center"/>
          </w:tcPr>
          <w:p w:rsidR="00AC5DC8" w:rsidRPr="006621A9" w:rsidRDefault="00AC5DC8" w:rsidP="00595935">
            <w:pPr>
              <w:jc w:val="center"/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495" w:type="pct"/>
            <w:gridSpan w:val="2"/>
            <w:vMerge/>
            <w:vAlign w:val="center"/>
          </w:tcPr>
          <w:p w:rsidR="00AC5DC8" w:rsidRPr="006621A9" w:rsidRDefault="00AC5DC8" w:rsidP="00595935">
            <w:pPr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</w:tr>
      <w:tr w:rsidR="006621A9" w:rsidRPr="006621A9" w:rsidTr="007852B8">
        <w:trPr>
          <w:trHeight w:val="97"/>
        </w:trPr>
        <w:tc>
          <w:tcPr>
            <w:tcW w:w="204" w:type="pct"/>
            <w:vMerge w:val="restart"/>
            <w:shd w:val="clear" w:color="auto" w:fill="D9D9D9"/>
            <w:vAlign w:val="center"/>
          </w:tcPr>
          <w:p w:rsidR="00AC5DC8" w:rsidRPr="006621A9" w:rsidRDefault="00AC5DC8" w:rsidP="00595935">
            <w:pPr>
              <w:jc w:val="center"/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  <w:t>9</w:t>
            </w:r>
          </w:p>
        </w:tc>
        <w:tc>
          <w:tcPr>
            <w:tcW w:w="1388" w:type="pct"/>
            <w:gridSpan w:val="2"/>
            <w:vMerge w:val="restart"/>
            <w:vAlign w:val="center"/>
          </w:tcPr>
          <w:p w:rsidR="00AC5DC8" w:rsidRPr="006621A9" w:rsidRDefault="00AC5DC8" w:rsidP="009939DB">
            <w:pPr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Сума на задълженията (чл.</w:t>
            </w:r>
            <w:r w:rsidR="0050606A"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46, ал.</w:t>
            </w:r>
            <w:r w:rsidR="0050606A"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1)</w:t>
            </w:r>
          </w:p>
        </w:tc>
        <w:tc>
          <w:tcPr>
            <w:tcW w:w="271" w:type="pct"/>
            <w:gridSpan w:val="2"/>
            <w:vMerge w:val="restart"/>
            <w:shd w:val="clear" w:color="auto" w:fill="D9D9D9"/>
            <w:vAlign w:val="center"/>
          </w:tcPr>
          <w:p w:rsidR="00AC5DC8" w:rsidRPr="006621A9" w:rsidRDefault="00AC5DC8" w:rsidP="00595935">
            <w:pPr>
              <w:jc w:val="center"/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7090</w:t>
            </w:r>
          </w:p>
        </w:tc>
        <w:tc>
          <w:tcPr>
            <w:tcW w:w="539" w:type="pct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AC5DC8" w:rsidRPr="006621A9" w:rsidRDefault="00AC5DC8" w:rsidP="00595935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  <w:tc>
          <w:tcPr>
            <w:tcW w:w="246" w:type="pct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AC5DC8" w:rsidRPr="006621A9" w:rsidRDefault="00AC5DC8" w:rsidP="00595935">
            <w:pPr>
              <w:jc w:val="center"/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  <w:t>10</w:t>
            </w:r>
          </w:p>
        </w:tc>
        <w:tc>
          <w:tcPr>
            <w:tcW w:w="1444" w:type="pct"/>
            <w:gridSpan w:val="2"/>
            <w:vAlign w:val="center"/>
          </w:tcPr>
          <w:p w:rsidR="00AC5DC8" w:rsidRPr="006621A9" w:rsidRDefault="00AC5DC8" w:rsidP="009939DB">
            <w:pPr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Сума на погасените задължения, за които е приложен чл.46, ал.1 през предходна година (чл.</w:t>
            </w:r>
            <w:r w:rsidR="00D20B31"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46, ал.</w:t>
            </w:r>
            <w:r w:rsidR="00D20B31"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3, т.1) </w:t>
            </w:r>
          </w:p>
        </w:tc>
        <w:tc>
          <w:tcPr>
            <w:tcW w:w="413" w:type="pct"/>
            <w:gridSpan w:val="2"/>
            <w:shd w:val="clear" w:color="auto" w:fill="D9D9D9"/>
            <w:vAlign w:val="center"/>
          </w:tcPr>
          <w:p w:rsidR="00AC5DC8" w:rsidRPr="006621A9" w:rsidRDefault="00AC5DC8" w:rsidP="00595935">
            <w:pPr>
              <w:jc w:val="center"/>
              <w:rPr>
                <w:rFonts w:ascii="Arial" w:hAnsi="Arial" w:cs="Arial"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2"/>
                <w:szCs w:val="12"/>
                <w:lang w:val="bg-BG"/>
              </w:rPr>
              <w:t>8100</w:t>
            </w:r>
          </w:p>
        </w:tc>
        <w:tc>
          <w:tcPr>
            <w:tcW w:w="495" w:type="pct"/>
            <w:gridSpan w:val="2"/>
            <w:vAlign w:val="center"/>
          </w:tcPr>
          <w:p w:rsidR="00AC5DC8" w:rsidRPr="006621A9" w:rsidRDefault="00AC5DC8" w:rsidP="00595935">
            <w:pPr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</w:tr>
      <w:tr w:rsidR="006621A9" w:rsidRPr="006621A9" w:rsidTr="007852B8">
        <w:trPr>
          <w:trHeight w:val="96"/>
        </w:trPr>
        <w:tc>
          <w:tcPr>
            <w:tcW w:w="204" w:type="pct"/>
            <w:vMerge/>
            <w:shd w:val="clear" w:color="auto" w:fill="D9D9D9"/>
            <w:vAlign w:val="center"/>
          </w:tcPr>
          <w:p w:rsidR="00AC5DC8" w:rsidRPr="006621A9" w:rsidRDefault="00AC5DC8" w:rsidP="00595935">
            <w:pPr>
              <w:jc w:val="center"/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</w:pPr>
          </w:p>
        </w:tc>
        <w:tc>
          <w:tcPr>
            <w:tcW w:w="1388" w:type="pct"/>
            <w:gridSpan w:val="2"/>
            <w:vMerge/>
            <w:vAlign w:val="center"/>
          </w:tcPr>
          <w:p w:rsidR="00AC5DC8" w:rsidRPr="006621A9" w:rsidRDefault="00AC5DC8" w:rsidP="00595935">
            <w:pPr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</w:pPr>
          </w:p>
        </w:tc>
        <w:tc>
          <w:tcPr>
            <w:tcW w:w="271" w:type="pct"/>
            <w:gridSpan w:val="2"/>
            <w:vMerge/>
            <w:shd w:val="clear" w:color="auto" w:fill="D9D9D9"/>
            <w:vAlign w:val="center"/>
          </w:tcPr>
          <w:p w:rsidR="00AC5DC8" w:rsidRPr="006621A9" w:rsidRDefault="00AC5DC8" w:rsidP="00595935">
            <w:pPr>
              <w:jc w:val="center"/>
              <w:rPr>
                <w:rFonts w:ascii="Arial" w:hAnsi="Arial" w:cs="Arial"/>
                <w:color w:val="000099"/>
                <w:sz w:val="12"/>
                <w:szCs w:val="12"/>
                <w:lang w:val="bg-BG"/>
              </w:rPr>
            </w:pPr>
          </w:p>
        </w:tc>
        <w:tc>
          <w:tcPr>
            <w:tcW w:w="539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AC5DC8" w:rsidRPr="006621A9" w:rsidRDefault="00AC5DC8" w:rsidP="00595935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  <w:tc>
          <w:tcPr>
            <w:tcW w:w="246" w:type="pct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AC5DC8" w:rsidRPr="006621A9" w:rsidRDefault="00AC5DC8" w:rsidP="00595935">
            <w:pPr>
              <w:jc w:val="center"/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  <w:t>11</w:t>
            </w:r>
          </w:p>
        </w:tc>
        <w:tc>
          <w:tcPr>
            <w:tcW w:w="1444" w:type="pct"/>
            <w:gridSpan w:val="2"/>
          </w:tcPr>
          <w:p w:rsidR="00AC5DC8" w:rsidRPr="006621A9" w:rsidRDefault="00AC5DC8" w:rsidP="009939DB">
            <w:pPr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Приходи, отчетени по повод  отписване на задължения, за които е приложен чл.46, ал.1 през предходна година (чл.</w:t>
            </w:r>
            <w:r w:rsidR="00D20B31"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46, ал.</w:t>
            </w:r>
            <w:r w:rsidR="00D20B31"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3, т.2)</w:t>
            </w:r>
          </w:p>
        </w:tc>
        <w:tc>
          <w:tcPr>
            <w:tcW w:w="413" w:type="pct"/>
            <w:gridSpan w:val="2"/>
            <w:shd w:val="clear" w:color="auto" w:fill="D9D9D9"/>
            <w:vAlign w:val="center"/>
          </w:tcPr>
          <w:p w:rsidR="00AC5DC8" w:rsidRPr="006621A9" w:rsidRDefault="00AC5DC8" w:rsidP="00595935">
            <w:pPr>
              <w:jc w:val="center"/>
              <w:rPr>
                <w:rFonts w:ascii="Arial" w:hAnsi="Arial" w:cs="Arial"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2"/>
                <w:szCs w:val="12"/>
                <w:lang w:val="bg-BG"/>
              </w:rPr>
              <w:t>8110</w:t>
            </w:r>
          </w:p>
        </w:tc>
        <w:tc>
          <w:tcPr>
            <w:tcW w:w="495" w:type="pct"/>
            <w:gridSpan w:val="2"/>
            <w:vAlign w:val="center"/>
          </w:tcPr>
          <w:p w:rsidR="00AC5DC8" w:rsidRPr="006621A9" w:rsidRDefault="00AC5DC8" w:rsidP="00595935">
            <w:pPr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</w:tr>
      <w:tr w:rsidR="006621A9" w:rsidRPr="006621A9" w:rsidTr="007852B8">
        <w:trPr>
          <w:trHeight w:val="51"/>
        </w:trPr>
        <w:tc>
          <w:tcPr>
            <w:tcW w:w="2402" w:type="pct"/>
            <w:gridSpan w:val="7"/>
            <w:vMerge w:val="restart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AC5DC8" w:rsidRPr="006621A9" w:rsidRDefault="00AC5DC8" w:rsidP="00595935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  <w:tc>
          <w:tcPr>
            <w:tcW w:w="246" w:type="pct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AC5DC8" w:rsidRPr="006621A9" w:rsidRDefault="00AC5DC8" w:rsidP="00595935">
            <w:pPr>
              <w:jc w:val="center"/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  <w:t>12</w:t>
            </w:r>
          </w:p>
        </w:tc>
        <w:tc>
          <w:tcPr>
            <w:tcW w:w="1444" w:type="pct"/>
            <w:gridSpan w:val="2"/>
          </w:tcPr>
          <w:p w:rsidR="00AC5DC8" w:rsidRPr="006621A9" w:rsidRDefault="00AC5DC8" w:rsidP="006145A3">
            <w:pPr>
              <w:rPr>
                <w:rFonts w:ascii="Arial" w:hAnsi="Arial" w:cs="Arial"/>
                <w:i/>
                <w:color w:val="000099"/>
                <w:sz w:val="12"/>
                <w:szCs w:val="16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6"/>
                <w:lang w:val="bg-BG"/>
              </w:rPr>
              <w:t>Вж. помощна справка „Пренасяне на данъчни загуби“, публикувана на интернет страницата на НАП</w:t>
            </w:r>
            <w:r w:rsidR="009A7E47" w:rsidRPr="006621A9">
              <w:rPr>
                <w:rFonts w:ascii="Arial" w:hAnsi="Arial" w:cs="Arial"/>
                <w:i/>
                <w:color w:val="000099"/>
                <w:sz w:val="12"/>
                <w:szCs w:val="16"/>
                <w:lang w:val="bg-BG"/>
              </w:rPr>
              <w:t xml:space="preserve"> – </w:t>
            </w:r>
            <w:r w:rsidR="009A7E47" w:rsidRPr="006621A9">
              <w:rPr>
                <w:rFonts w:ascii="Arial" w:hAnsi="Arial" w:cs="Arial"/>
                <w:i/>
                <w:color w:val="000099"/>
                <w:sz w:val="12"/>
                <w:szCs w:val="16"/>
              </w:rPr>
              <w:t>www</w:t>
            </w:r>
            <w:r w:rsidR="009A7E47" w:rsidRPr="006621A9">
              <w:rPr>
                <w:rFonts w:ascii="Arial" w:hAnsi="Arial" w:cs="Arial"/>
                <w:i/>
                <w:color w:val="000099"/>
                <w:sz w:val="12"/>
                <w:szCs w:val="16"/>
                <w:lang w:val="bg-BG"/>
              </w:rPr>
              <w:t>.</w:t>
            </w:r>
            <w:r w:rsidR="009A7E47" w:rsidRPr="006621A9">
              <w:rPr>
                <w:rFonts w:ascii="Arial" w:hAnsi="Arial" w:cs="Arial"/>
                <w:i/>
                <w:color w:val="000099"/>
                <w:sz w:val="12"/>
                <w:szCs w:val="16"/>
              </w:rPr>
              <w:t>nap</w:t>
            </w:r>
            <w:r w:rsidR="009A7E47" w:rsidRPr="006621A9">
              <w:rPr>
                <w:rFonts w:ascii="Arial" w:hAnsi="Arial" w:cs="Arial"/>
                <w:i/>
                <w:color w:val="000099"/>
                <w:sz w:val="12"/>
                <w:szCs w:val="16"/>
                <w:lang w:val="bg-BG"/>
              </w:rPr>
              <w:t>.</w:t>
            </w:r>
            <w:r w:rsidR="009A7E47" w:rsidRPr="006621A9">
              <w:rPr>
                <w:rFonts w:ascii="Arial" w:hAnsi="Arial" w:cs="Arial"/>
                <w:i/>
                <w:color w:val="000099"/>
                <w:sz w:val="12"/>
                <w:szCs w:val="16"/>
              </w:rPr>
              <w:t>bg</w:t>
            </w:r>
          </w:p>
          <w:p w:rsidR="00AC5DC8" w:rsidRPr="006621A9" w:rsidRDefault="00AC5DC8" w:rsidP="006145A3">
            <w:pPr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6"/>
                <w:szCs w:val="16"/>
                <w:lang w:val="bg-BG"/>
              </w:rPr>
              <w:t>Приспадане на данъчна загуба, в т.ч.: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16"/>
                <w:lang w:val="bg-BG"/>
              </w:rPr>
              <w:t xml:space="preserve"> </w:t>
            </w:r>
          </w:p>
        </w:tc>
        <w:tc>
          <w:tcPr>
            <w:tcW w:w="413" w:type="pct"/>
            <w:gridSpan w:val="2"/>
            <w:shd w:val="clear" w:color="auto" w:fill="D9D9D9"/>
            <w:vAlign w:val="center"/>
          </w:tcPr>
          <w:p w:rsidR="00AC5DC8" w:rsidRPr="006621A9" w:rsidRDefault="00AC5DC8" w:rsidP="004A5FA1">
            <w:pPr>
              <w:jc w:val="center"/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8120</w:t>
            </w:r>
          </w:p>
        </w:tc>
        <w:tc>
          <w:tcPr>
            <w:tcW w:w="495" w:type="pct"/>
            <w:gridSpan w:val="2"/>
            <w:vAlign w:val="center"/>
          </w:tcPr>
          <w:p w:rsidR="00AC5DC8" w:rsidRPr="006621A9" w:rsidRDefault="00AC5DC8" w:rsidP="00595935">
            <w:pPr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</w:tr>
      <w:tr w:rsidR="006621A9" w:rsidRPr="006621A9" w:rsidTr="007852B8">
        <w:trPr>
          <w:trHeight w:val="51"/>
        </w:trPr>
        <w:tc>
          <w:tcPr>
            <w:tcW w:w="2402" w:type="pct"/>
            <w:gridSpan w:val="7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AC5DC8" w:rsidRPr="006621A9" w:rsidRDefault="00AC5DC8" w:rsidP="00595935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  <w:tc>
          <w:tcPr>
            <w:tcW w:w="246" w:type="pct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AC5DC8" w:rsidRPr="006621A9" w:rsidRDefault="00AC5DC8" w:rsidP="004A5FA1">
            <w:pPr>
              <w:jc w:val="center"/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  <w:t>12.1</w:t>
            </w:r>
          </w:p>
        </w:tc>
        <w:tc>
          <w:tcPr>
            <w:tcW w:w="1444" w:type="pct"/>
            <w:gridSpan w:val="2"/>
            <w:vAlign w:val="center"/>
          </w:tcPr>
          <w:p w:rsidR="00AC5DC8" w:rsidRPr="006621A9" w:rsidRDefault="00AC5DC8" w:rsidP="005433F3">
            <w:pPr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  <w:t xml:space="preserve">данъчна загуба от източник в страната </w:t>
            </w:r>
          </w:p>
        </w:tc>
        <w:tc>
          <w:tcPr>
            <w:tcW w:w="413" w:type="pct"/>
            <w:gridSpan w:val="2"/>
            <w:shd w:val="clear" w:color="auto" w:fill="D9D9D9"/>
            <w:vAlign w:val="center"/>
          </w:tcPr>
          <w:p w:rsidR="00AC5DC8" w:rsidRPr="006621A9" w:rsidRDefault="00AC5DC8" w:rsidP="004A5FA1">
            <w:pPr>
              <w:jc w:val="center"/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8121</w:t>
            </w:r>
          </w:p>
        </w:tc>
        <w:tc>
          <w:tcPr>
            <w:tcW w:w="495" w:type="pct"/>
            <w:gridSpan w:val="2"/>
            <w:vAlign w:val="center"/>
          </w:tcPr>
          <w:p w:rsidR="00AC5DC8" w:rsidRPr="006621A9" w:rsidRDefault="00AC5DC8" w:rsidP="00595935">
            <w:pPr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</w:tr>
      <w:tr w:rsidR="006621A9" w:rsidRPr="006621A9" w:rsidTr="007852B8">
        <w:trPr>
          <w:trHeight w:val="51"/>
        </w:trPr>
        <w:tc>
          <w:tcPr>
            <w:tcW w:w="2402" w:type="pct"/>
            <w:gridSpan w:val="7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AC5DC8" w:rsidRPr="006621A9" w:rsidRDefault="00AC5DC8" w:rsidP="00595935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  <w:tc>
          <w:tcPr>
            <w:tcW w:w="246" w:type="pct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AC5DC8" w:rsidRPr="006621A9" w:rsidRDefault="00AC5DC8" w:rsidP="004A5FA1">
            <w:pPr>
              <w:jc w:val="center"/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  <w:t>12.2</w:t>
            </w:r>
          </w:p>
        </w:tc>
        <w:tc>
          <w:tcPr>
            <w:tcW w:w="1444" w:type="pct"/>
            <w:gridSpan w:val="2"/>
          </w:tcPr>
          <w:p w:rsidR="00AC5DC8" w:rsidRPr="006621A9" w:rsidRDefault="00AC5DC8" w:rsidP="00595935">
            <w:pPr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  <w:t xml:space="preserve">данъчна загуба от източник в чужбина при прилагане на метода „освобождаване с прогресия” </w:t>
            </w:r>
          </w:p>
        </w:tc>
        <w:tc>
          <w:tcPr>
            <w:tcW w:w="413" w:type="pct"/>
            <w:gridSpan w:val="2"/>
            <w:shd w:val="clear" w:color="auto" w:fill="D9D9D9"/>
            <w:vAlign w:val="center"/>
          </w:tcPr>
          <w:p w:rsidR="00AC5DC8" w:rsidRPr="006621A9" w:rsidRDefault="00AC5DC8" w:rsidP="004A5FA1">
            <w:pPr>
              <w:jc w:val="center"/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8122</w:t>
            </w:r>
          </w:p>
        </w:tc>
        <w:tc>
          <w:tcPr>
            <w:tcW w:w="495" w:type="pct"/>
            <w:gridSpan w:val="2"/>
            <w:vAlign w:val="center"/>
          </w:tcPr>
          <w:p w:rsidR="00AC5DC8" w:rsidRPr="006621A9" w:rsidRDefault="00AC5DC8" w:rsidP="00595935">
            <w:pPr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</w:tr>
      <w:tr w:rsidR="006621A9" w:rsidRPr="006621A9" w:rsidTr="007852B8">
        <w:trPr>
          <w:trHeight w:val="51"/>
        </w:trPr>
        <w:tc>
          <w:tcPr>
            <w:tcW w:w="2402" w:type="pct"/>
            <w:gridSpan w:val="7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AC5DC8" w:rsidRPr="006621A9" w:rsidRDefault="00AC5DC8" w:rsidP="00595935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  <w:tc>
          <w:tcPr>
            <w:tcW w:w="246" w:type="pct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AC5DC8" w:rsidRPr="006621A9" w:rsidRDefault="00AC5DC8" w:rsidP="004A5FA1">
            <w:pPr>
              <w:jc w:val="center"/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4"/>
                <w:szCs w:val="16"/>
                <w:lang w:val="bg-BG"/>
              </w:rPr>
              <w:t>12.3</w:t>
            </w:r>
          </w:p>
        </w:tc>
        <w:tc>
          <w:tcPr>
            <w:tcW w:w="1444" w:type="pct"/>
            <w:gridSpan w:val="2"/>
          </w:tcPr>
          <w:p w:rsidR="00AC5DC8" w:rsidRPr="006621A9" w:rsidRDefault="00AC5DC8" w:rsidP="00595935">
            <w:pPr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  <w:t xml:space="preserve">данъчна загуба от източник в чужбина при прилагане на метода „данъчен кредит” </w:t>
            </w:r>
          </w:p>
        </w:tc>
        <w:tc>
          <w:tcPr>
            <w:tcW w:w="413" w:type="pct"/>
            <w:gridSpan w:val="2"/>
            <w:shd w:val="clear" w:color="auto" w:fill="D9D9D9"/>
            <w:vAlign w:val="center"/>
          </w:tcPr>
          <w:p w:rsidR="00AC5DC8" w:rsidRPr="006621A9" w:rsidRDefault="00AC5DC8" w:rsidP="004A5FA1">
            <w:pPr>
              <w:jc w:val="center"/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8123</w:t>
            </w:r>
          </w:p>
        </w:tc>
        <w:tc>
          <w:tcPr>
            <w:tcW w:w="495" w:type="pct"/>
            <w:gridSpan w:val="2"/>
            <w:vAlign w:val="center"/>
          </w:tcPr>
          <w:p w:rsidR="00AC5DC8" w:rsidRPr="006621A9" w:rsidRDefault="00AC5DC8" w:rsidP="00595935">
            <w:pPr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</w:tr>
      <w:tr w:rsidR="006621A9" w:rsidRPr="006621A9" w:rsidTr="007852B8">
        <w:trPr>
          <w:trHeight w:val="51"/>
        </w:trPr>
        <w:tc>
          <w:tcPr>
            <w:tcW w:w="204" w:type="pct"/>
            <w:shd w:val="clear" w:color="auto" w:fill="D9D9D9"/>
            <w:vAlign w:val="center"/>
          </w:tcPr>
          <w:p w:rsidR="00AC5DC8" w:rsidRPr="006621A9" w:rsidRDefault="00AC5DC8" w:rsidP="00595935">
            <w:pPr>
              <w:jc w:val="center"/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  <w:t>10</w:t>
            </w:r>
          </w:p>
        </w:tc>
        <w:tc>
          <w:tcPr>
            <w:tcW w:w="1388" w:type="pct"/>
            <w:gridSpan w:val="2"/>
          </w:tcPr>
          <w:p w:rsidR="00AC5DC8" w:rsidRPr="006621A9" w:rsidRDefault="00AC5DC8" w:rsidP="00B5326A">
            <w:pPr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  <w:t xml:space="preserve">Други увеличения на счетоводния финансов резултат 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16"/>
                <w:lang w:val="bg-BG"/>
              </w:rPr>
              <w:t>- вж. помощна справка „Други увеличения и намаления на счетоводния финансов резултат по реда на ЗКПО“, публикувана на интернет страницата на НАП</w:t>
            </w:r>
            <w:r w:rsidR="009A7E47" w:rsidRPr="006621A9">
              <w:rPr>
                <w:rFonts w:ascii="Arial" w:hAnsi="Arial" w:cs="Arial"/>
                <w:i/>
                <w:color w:val="000099"/>
                <w:sz w:val="12"/>
                <w:szCs w:val="16"/>
                <w:lang w:val="bg-BG"/>
              </w:rPr>
              <w:t xml:space="preserve"> – </w:t>
            </w:r>
            <w:r w:rsidR="009A7E47" w:rsidRPr="006621A9">
              <w:rPr>
                <w:rFonts w:ascii="Arial" w:hAnsi="Arial" w:cs="Arial"/>
                <w:i/>
                <w:color w:val="000099"/>
                <w:sz w:val="12"/>
                <w:szCs w:val="16"/>
              </w:rPr>
              <w:t>www</w:t>
            </w:r>
            <w:r w:rsidR="009A7E47" w:rsidRPr="006621A9">
              <w:rPr>
                <w:rFonts w:ascii="Arial" w:hAnsi="Arial" w:cs="Arial"/>
                <w:i/>
                <w:color w:val="000099"/>
                <w:sz w:val="12"/>
                <w:szCs w:val="16"/>
                <w:lang w:val="bg-BG"/>
              </w:rPr>
              <w:t>.</w:t>
            </w:r>
            <w:r w:rsidR="009A7E47" w:rsidRPr="006621A9">
              <w:rPr>
                <w:rFonts w:ascii="Arial" w:hAnsi="Arial" w:cs="Arial"/>
                <w:i/>
                <w:color w:val="000099"/>
                <w:sz w:val="12"/>
                <w:szCs w:val="16"/>
              </w:rPr>
              <w:t>nap</w:t>
            </w:r>
            <w:r w:rsidR="009A7E47" w:rsidRPr="006621A9">
              <w:rPr>
                <w:rFonts w:ascii="Arial" w:hAnsi="Arial" w:cs="Arial"/>
                <w:i/>
                <w:color w:val="000099"/>
                <w:sz w:val="12"/>
                <w:szCs w:val="16"/>
                <w:lang w:val="bg-BG"/>
              </w:rPr>
              <w:t>.</w:t>
            </w:r>
            <w:r w:rsidR="009A7E47" w:rsidRPr="006621A9">
              <w:rPr>
                <w:rFonts w:ascii="Arial" w:hAnsi="Arial" w:cs="Arial"/>
                <w:i/>
                <w:color w:val="000099"/>
                <w:sz w:val="12"/>
                <w:szCs w:val="16"/>
              </w:rPr>
              <w:t>bg</w:t>
            </w:r>
          </w:p>
        </w:tc>
        <w:tc>
          <w:tcPr>
            <w:tcW w:w="271" w:type="pct"/>
            <w:gridSpan w:val="2"/>
            <w:shd w:val="clear" w:color="auto" w:fill="D9D9D9"/>
            <w:vAlign w:val="center"/>
          </w:tcPr>
          <w:p w:rsidR="00AC5DC8" w:rsidRPr="006621A9" w:rsidRDefault="00AC5DC8" w:rsidP="00595935">
            <w:pPr>
              <w:jc w:val="center"/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7100</w:t>
            </w:r>
          </w:p>
        </w:tc>
        <w:tc>
          <w:tcPr>
            <w:tcW w:w="539" w:type="pct"/>
            <w:gridSpan w:val="2"/>
            <w:tcBorders>
              <w:right w:val="single" w:sz="12" w:space="0" w:color="auto"/>
            </w:tcBorders>
            <w:vAlign w:val="center"/>
          </w:tcPr>
          <w:p w:rsidR="00AC5DC8" w:rsidRPr="006621A9" w:rsidRDefault="00AC5DC8" w:rsidP="00595935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  <w:tc>
          <w:tcPr>
            <w:tcW w:w="246" w:type="pct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AC5DC8" w:rsidRPr="006621A9" w:rsidRDefault="00AC5DC8" w:rsidP="00595935">
            <w:pPr>
              <w:jc w:val="center"/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  <w:t>13</w:t>
            </w:r>
          </w:p>
        </w:tc>
        <w:tc>
          <w:tcPr>
            <w:tcW w:w="1444" w:type="pct"/>
            <w:gridSpan w:val="2"/>
          </w:tcPr>
          <w:p w:rsidR="00AC5DC8" w:rsidRPr="006621A9" w:rsidRDefault="00AC5DC8" w:rsidP="006145A3">
            <w:pPr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  <w:t xml:space="preserve">Други намаления на счетоводния финансов резултат 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16"/>
                <w:lang w:val="bg-BG"/>
              </w:rPr>
              <w:t>- вж. помощна справка „Други увеличения и намаления на счетоводния финансов резултат по реда на ЗКПО“, публикувана на интернет страницата на НАП</w:t>
            </w:r>
            <w:r w:rsidR="009A7E47" w:rsidRPr="006621A9">
              <w:rPr>
                <w:rFonts w:ascii="Arial" w:hAnsi="Arial" w:cs="Arial"/>
                <w:i/>
                <w:color w:val="000099"/>
                <w:sz w:val="12"/>
                <w:szCs w:val="16"/>
                <w:lang w:val="bg-BG"/>
              </w:rPr>
              <w:t xml:space="preserve"> – </w:t>
            </w:r>
            <w:r w:rsidR="009A7E47" w:rsidRPr="006621A9">
              <w:rPr>
                <w:rFonts w:ascii="Arial" w:hAnsi="Arial" w:cs="Arial"/>
                <w:i/>
                <w:color w:val="000099"/>
                <w:sz w:val="12"/>
                <w:szCs w:val="16"/>
              </w:rPr>
              <w:t>www</w:t>
            </w:r>
            <w:r w:rsidR="009A7E47" w:rsidRPr="006621A9">
              <w:rPr>
                <w:rFonts w:ascii="Arial" w:hAnsi="Arial" w:cs="Arial"/>
                <w:i/>
                <w:color w:val="000099"/>
                <w:sz w:val="12"/>
                <w:szCs w:val="16"/>
                <w:lang w:val="bg-BG"/>
              </w:rPr>
              <w:t>.</w:t>
            </w:r>
            <w:r w:rsidR="009A7E47" w:rsidRPr="006621A9">
              <w:rPr>
                <w:rFonts w:ascii="Arial" w:hAnsi="Arial" w:cs="Arial"/>
                <w:i/>
                <w:color w:val="000099"/>
                <w:sz w:val="12"/>
                <w:szCs w:val="16"/>
              </w:rPr>
              <w:t>nap</w:t>
            </w:r>
            <w:r w:rsidR="009A7E47" w:rsidRPr="006621A9">
              <w:rPr>
                <w:rFonts w:ascii="Arial" w:hAnsi="Arial" w:cs="Arial"/>
                <w:i/>
                <w:color w:val="000099"/>
                <w:sz w:val="12"/>
                <w:szCs w:val="16"/>
                <w:lang w:val="bg-BG"/>
              </w:rPr>
              <w:t>.</w:t>
            </w:r>
            <w:r w:rsidR="009A7E47" w:rsidRPr="006621A9">
              <w:rPr>
                <w:rFonts w:ascii="Arial" w:hAnsi="Arial" w:cs="Arial"/>
                <w:i/>
                <w:color w:val="000099"/>
                <w:sz w:val="12"/>
                <w:szCs w:val="16"/>
              </w:rPr>
              <w:t>bg</w:t>
            </w:r>
          </w:p>
        </w:tc>
        <w:tc>
          <w:tcPr>
            <w:tcW w:w="413" w:type="pct"/>
            <w:gridSpan w:val="2"/>
            <w:shd w:val="clear" w:color="auto" w:fill="D9D9D9"/>
            <w:vAlign w:val="center"/>
          </w:tcPr>
          <w:p w:rsidR="00AC5DC8" w:rsidRPr="006621A9" w:rsidRDefault="00AC5DC8" w:rsidP="00595935">
            <w:pPr>
              <w:jc w:val="center"/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8130</w:t>
            </w:r>
          </w:p>
        </w:tc>
        <w:tc>
          <w:tcPr>
            <w:tcW w:w="495" w:type="pct"/>
            <w:gridSpan w:val="2"/>
            <w:vAlign w:val="center"/>
          </w:tcPr>
          <w:p w:rsidR="00AC5DC8" w:rsidRPr="006621A9" w:rsidRDefault="00AC5DC8" w:rsidP="00595935">
            <w:pPr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</w:tr>
      <w:tr w:rsidR="006621A9" w:rsidRPr="006621A9" w:rsidTr="007852B8">
        <w:trPr>
          <w:trHeight w:val="51"/>
        </w:trPr>
        <w:tc>
          <w:tcPr>
            <w:tcW w:w="204" w:type="pct"/>
            <w:shd w:val="clear" w:color="auto" w:fill="D9D9D9"/>
            <w:vAlign w:val="center"/>
          </w:tcPr>
          <w:p w:rsidR="00AC5DC8" w:rsidRPr="006621A9" w:rsidRDefault="00AC5DC8" w:rsidP="00595935">
            <w:pPr>
              <w:jc w:val="center"/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8"/>
                <w:szCs w:val="20"/>
                <w:lang w:val="bg-BG"/>
              </w:rPr>
              <w:t>7</w:t>
            </w:r>
          </w:p>
        </w:tc>
        <w:tc>
          <w:tcPr>
            <w:tcW w:w="1388" w:type="pct"/>
            <w:gridSpan w:val="2"/>
          </w:tcPr>
          <w:p w:rsidR="00AC5DC8" w:rsidRPr="006621A9" w:rsidRDefault="00AC5DC8" w:rsidP="00512A87">
            <w:pPr>
              <w:pStyle w:val="Style"/>
              <w:ind w:left="0" w:right="72" w:firstLine="0"/>
              <w:jc w:val="left"/>
              <w:rPr>
                <w:rFonts w:ascii="Arial" w:hAnsi="Arial" w:cs="Arial"/>
                <w:b/>
                <w:color w:val="000099"/>
                <w:sz w:val="20"/>
                <w:szCs w:val="20"/>
              </w:rPr>
            </w:pPr>
            <w:r w:rsidRPr="006621A9">
              <w:rPr>
                <w:rFonts w:ascii="Arial" w:hAnsi="Arial" w:cs="Arial"/>
                <w:b/>
                <w:color w:val="000099"/>
                <w:sz w:val="20"/>
                <w:szCs w:val="20"/>
              </w:rPr>
              <w:t>ВСИЧКО УВЕЛИЧЕНИЯ</w:t>
            </w:r>
          </w:p>
          <w:p w:rsidR="00AC5DC8" w:rsidRPr="006621A9" w:rsidRDefault="00AC5DC8" w:rsidP="004A5FA1">
            <w:pPr>
              <w:pStyle w:val="Style"/>
              <w:ind w:left="0" w:right="72" w:firstLine="0"/>
              <w:jc w:val="left"/>
              <w:rPr>
                <w:rFonts w:ascii="Arial" w:hAnsi="Arial" w:cs="Arial"/>
                <w:b/>
                <w:color w:val="000099"/>
                <w:sz w:val="14"/>
                <w:szCs w:val="16"/>
              </w:rPr>
            </w:pPr>
            <w:r w:rsidRPr="006621A9">
              <w:rPr>
                <w:rFonts w:ascii="Arial" w:hAnsi="Arial" w:cs="Arial"/>
                <w:b/>
                <w:color w:val="000099"/>
                <w:sz w:val="14"/>
                <w:szCs w:val="16"/>
              </w:rPr>
              <w:t>(от ред 1 до ред 10)</w:t>
            </w:r>
          </w:p>
        </w:tc>
        <w:tc>
          <w:tcPr>
            <w:tcW w:w="271" w:type="pct"/>
            <w:gridSpan w:val="2"/>
            <w:shd w:val="clear" w:color="auto" w:fill="D9D9D9"/>
            <w:vAlign w:val="center"/>
          </w:tcPr>
          <w:p w:rsidR="00AC5DC8" w:rsidRPr="006621A9" w:rsidRDefault="00AC5DC8" w:rsidP="00595935">
            <w:pPr>
              <w:jc w:val="center"/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  <w:t>0700</w:t>
            </w:r>
          </w:p>
        </w:tc>
        <w:tc>
          <w:tcPr>
            <w:tcW w:w="539" w:type="pct"/>
            <w:gridSpan w:val="2"/>
            <w:tcBorders>
              <w:right w:val="single" w:sz="12" w:space="0" w:color="auto"/>
            </w:tcBorders>
            <w:vAlign w:val="center"/>
          </w:tcPr>
          <w:p w:rsidR="00AC5DC8" w:rsidRPr="006621A9" w:rsidRDefault="00AC5DC8" w:rsidP="00595935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  <w:tc>
          <w:tcPr>
            <w:tcW w:w="246" w:type="pct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AC5DC8" w:rsidRPr="006621A9" w:rsidRDefault="00AC5DC8" w:rsidP="004A5FA1">
            <w:pPr>
              <w:jc w:val="center"/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8"/>
                <w:szCs w:val="20"/>
                <w:lang w:val="bg-BG"/>
              </w:rPr>
              <w:t>8</w:t>
            </w:r>
          </w:p>
        </w:tc>
        <w:tc>
          <w:tcPr>
            <w:tcW w:w="1444" w:type="pct"/>
            <w:gridSpan w:val="2"/>
          </w:tcPr>
          <w:p w:rsidR="00AC5DC8" w:rsidRPr="006621A9" w:rsidRDefault="00AC5DC8" w:rsidP="00512A87">
            <w:pPr>
              <w:pStyle w:val="Style"/>
              <w:ind w:left="0" w:right="72" w:firstLine="0"/>
              <w:jc w:val="left"/>
              <w:rPr>
                <w:rFonts w:ascii="Arial" w:hAnsi="Arial" w:cs="Arial"/>
                <w:b/>
                <w:color w:val="000099"/>
                <w:sz w:val="16"/>
                <w:szCs w:val="16"/>
              </w:rPr>
            </w:pPr>
            <w:r w:rsidRPr="006621A9">
              <w:rPr>
                <w:rFonts w:ascii="Arial" w:hAnsi="Arial" w:cs="Arial"/>
                <w:b/>
                <w:color w:val="000099"/>
                <w:sz w:val="20"/>
                <w:szCs w:val="20"/>
              </w:rPr>
              <w:t>ВСИЧКО НАМАЛЕНИЯ</w:t>
            </w:r>
            <w:r w:rsidRPr="006621A9">
              <w:rPr>
                <w:rFonts w:ascii="Arial" w:hAnsi="Arial" w:cs="Arial"/>
                <w:b/>
                <w:color w:val="000099"/>
                <w:sz w:val="16"/>
                <w:szCs w:val="16"/>
              </w:rPr>
              <w:t xml:space="preserve"> </w:t>
            </w:r>
          </w:p>
          <w:p w:rsidR="00AC5DC8" w:rsidRPr="006621A9" w:rsidRDefault="00AC5DC8" w:rsidP="004A5FA1">
            <w:pPr>
              <w:pStyle w:val="Style"/>
              <w:ind w:left="0" w:right="72" w:firstLine="0"/>
              <w:jc w:val="left"/>
              <w:rPr>
                <w:rFonts w:ascii="Arial" w:hAnsi="Arial" w:cs="Arial"/>
                <w:b/>
                <w:color w:val="000099"/>
                <w:sz w:val="14"/>
                <w:szCs w:val="16"/>
              </w:rPr>
            </w:pPr>
            <w:r w:rsidRPr="006621A9">
              <w:rPr>
                <w:rFonts w:ascii="Arial" w:hAnsi="Arial" w:cs="Arial"/>
                <w:b/>
                <w:color w:val="000099"/>
                <w:sz w:val="14"/>
                <w:szCs w:val="16"/>
              </w:rPr>
              <w:t>(от ред 1 до ред 13)</w:t>
            </w:r>
          </w:p>
        </w:tc>
        <w:tc>
          <w:tcPr>
            <w:tcW w:w="413" w:type="pct"/>
            <w:gridSpan w:val="2"/>
            <w:shd w:val="clear" w:color="auto" w:fill="D9D9D9"/>
            <w:vAlign w:val="center"/>
          </w:tcPr>
          <w:p w:rsidR="00AC5DC8" w:rsidRPr="006621A9" w:rsidRDefault="00AC5DC8" w:rsidP="00595935">
            <w:pPr>
              <w:jc w:val="center"/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  <w:t>0800</w:t>
            </w:r>
          </w:p>
        </w:tc>
        <w:tc>
          <w:tcPr>
            <w:tcW w:w="495" w:type="pct"/>
            <w:gridSpan w:val="2"/>
            <w:vAlign w:val="center"/>
          </w:tcPr>
          <w:p w:rsidR="00AC5DC8" w:rsidRPr="006621A9" w:rsidRDefault="00AC5DC8" w:rsidP="00595935">
            <w:pPr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</w:tr>
      <w:tr w:rsidR="006621A9" w:rsidRPr="004946A1" w:rsidTr="007852B8">
        <w:trPr>
          <w:trHeight w:val="403"/>
        </w:trPr>
        <w:tc>
          <w:tcPr>
            <w:tcW w:w="4092" w:type="pct"/>
            <w:gridSpan w:val="10"/>
            <w:shd w:val="clear" w:color="auto" w:fill="CCCCCC"/>
            <w:vAlign w:val="center"/>
          </w:tcPr>
          <w:p w:rsidR="00AC5DC8" w:rsidRPr="006621A9" w:rsidRDefault="00AC5DC8" w:rsidP="00A2106F">
            <w:pPr>
              <w:jc w:val="center"/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  <w:lastRenderedPageBreak/>
              <w:t>ДАНЪЧЕН ФИНАНСОВ РЕЗУЛТАТ</w:t>
            </w:r>
            <w:r w:rsidR="00DB0C95" w:rsidRPr="006621A9"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  <w:t xml:space="preserve"> </w:t>
            </w:r>
          </w:p>
          <w:p w:rsidR="00AC5DC8" w:rsidRPr="006621A9" w:rsidRDefault="00AC5DC8" w:rsidP="00A2106F">
            <w:pPr>
              <w:jc w:val="center"/>
              <w:rPr>
                <w:rFonts w:ascii="Arial" w:hAnsi="Arial" w:cs="Arial"/>
                <w:b/>
                <w:i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6"/>
                <w:szCs w:val="16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b/>
                <w:i/>
                <w:color w:val="000099"/>
                <w:sz w:val="16"/>
                <w:szCs w:val="16"/>
                <w:lang w:val="bg-BG"/>
              </w:rPr>
              <w:t xml:space="preserve">(р. 6.1 или р. 6.2 + р. 7 от колона А – р. 8 от колона Б) </w:t>
            </w:r>
          </w:p>
          <w:p w:rsidR="00AC5DC8" w:rsidRPr="006621A9" w:rsidRDefault="00AC5DC8" w:rsidP="00A2106F">
            <w:pPr>
              <w:jc w:val="center"/>
              <w:rPr>
                <w:rFonts w:ascii="Arial" w:hAnsi="Arial" w:cs="Arial"/>
                <w:i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rFonts w:ascii="Arial" w:hAnsi="Arial" w:cs="Arial"/>
                <w:b/>
                <w:i/>
                <w:color w:val="000099"/>
                <w:sz w:val="14"/>
                <w:szCs w:val="16"/>
                <w:lang w:val="bg-BG"/>
              </w:rPr>
              <w:t>/Ако получената разлика е &gt; 0, попълнете ред 9.1; Ако получената разлика е ≤ 0, попълнете ред 9.2/</w:t>
            </w:r>
          </w:p>
        </w:tc>
        <w:tc>
          <w:tcPr>
            <w:tcW w:w="908" w:type="pct"/>
            <w:gridSpan w:val="4"/>
            <w:shd w:val="clear" w:color="auto" w:fill="737373"/>
            <w:vAlign w:val="center"/>
          </w:tcPr>
          <w:p w:rsidR="00AC5DC8" w:rsidRPr="006621A9" w:rsidRDefault="00AC5DC8" w:rsidP="00A2106F">
            <w:pPr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</w:tr>
      <w:tr w:rsidR="006621A9" w:rsidRPr="006621A9" w:rsidTr="007852B8">
        <w:trPr>
          <w:trHeight w:val="403"/>
        </w:trPr>
        <w:tc>
          <w:tcPr>
            <w:tcW w:w="391" w:type="pct"/>
            <w:gridSpan w:val="2"/>
            <w:shd w:val="clear" w:color="auto" w:fill="D9D9D9"/>
            <w:vAlign w:val="center"/>
          </w:tcPr>
          <w:p w:rsidR="00AC5DC8" w:rsidRPr="006621A9" w:rsidRDefault="00AC5DC8" w:rsidP="00A2106F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  <w:t>9.1</w:t>
            </w:r>
          </w:p>
        </w:tc>
        <w:tc>
          <w:tcPr>
            <w:tcW w:w="3701" w:type="pct"/>
            <w:gridSpan w:val="8"/>
            <w:vAlign w:val="center"/>
          </w:tcPr>
          <w:p w:rsidR="00AC5DC8" w:rsidRPr="006621A9" w:rsidRDefault="00AC5DC8" w:rsidP="00A2106F">
            <w:pPr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  <w:t xml:space="preserve">ДАНЪЧНА ПЕЧАЛБА </w:t>
            </w:r>
          </w:p>
        </w:tc>
        <w:tc>
          <w:tcPr>
            <w:tcW w:w="455" w:type="pct"/>
            <w:gridSpan w:val="3"/>
            <w:shd w:val="clear" w:color="auto" w:fill="CCCCCC"/>
            <w:vAlign w:val="center"/>
          </w:tcPr>
          <w:p w:rsidR="00AC5DC8" w:rsidRPr="006621A9" w:rsidRDefault="00AC5DC8" w:rsidP="00A2106F">
            <w:pPr>
              <w:jc w:val="center"/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  <w:t>0910</w:t>
            </w:r>
          </w:p>
        </w:tc>
        <w:tc>
          <w:tcPr>
            <w:tcW w:w="453" w:type="pct"/>
            <w:vAlign w:val="center"/>
          </w:tcPr>
          <w:p w:rsidR="00AC5DC8" w:rsidRPr="006621A9" w:rsidRDefault="00AC5DC8" w:rsidP="00A2106F">
            <w:pPr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</w:tr>
      <w:tr w:rsidR="006621A9" w:rsidRPr="006621A9" w:rsidTr="007852B8">
        <w:trPr>
          <w:trHeight w:val="403"/>
        </w:trPr>
        <w:tc>
          <w:tcPr>
            <w:tcW w:w="391" w:type="pct"/>
            <w:gridSpan w:val="2"/>
            <w:shd w:val="clear" w:color="auto" w:fill="D9D9D9"/>
            <w:vAlign w:val="center"/>
          </w:tcPr>
          <w:p w:rsidR="00AC5DC8" w:rsidRPr="006621A9" w:rsidRDefault="00AC5DC8" w:rsidP="00A2106F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  <w:t>9.2</w:t>
            </w:r>
          </w:p>
        </w:tc>
        <w:tc>
          <w:tcPr>
            <w:tcW w:w="3701" w:type="pct"/>
            <w:gridSpan w:val="8"/>
            <w:vAlign w:val="center"/>
          </w:tcPr>
          <w:p w:rsidR="00AC5DC8" w:rsidRPr="006621A9" w:rsidRDefault="00AC5DC8" w:rsidP="00A2106F">
            <w:pPr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  <w:t>ДАНЪЧНА ЗАГУБА</w:t>
            </w:r>
          </w:p>
        </w:tc>
        <w:tc>
          <w:tcPr>
            <w:tcW w:w="455" w:type="pct"/>
            <w:gridSpan w:val="3"/>
            <w:shd w:val="clear" w:color="auto" w:fill="CCCCCC"/>
            <w:vAlign w:val="center"/>
          </w:tcPr>
          <w:p w:rsidR="00AC5DC8" w:rsidRPr="006621A9" w:rsidRDefault="00AC5DC8" w:rsidP="00A2106F">
            <w:pPr>
              <w:jc w:val="center"/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  <w:t>0920</w:t>
            </w:r>
          </w:p>
        </w:tc>
        <w:tc>
          <w:tcPr>
            <w:tcW w:w="453" w:type="pct"/>
            <w:vAlign w:val="center"/>
          </w:tcPr>
          <w:p w:rsidR="00AC5DC8" w:rsidRPr="006621A9" w:rsidRDefault="00AC5DC8" w:rsidP="00A2106F">
            <w:pPr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</w:tr>
      <w:tr w:rsidR="006621A9" w:rsidRPr="006621A9" w:rsidTr="007852B8">
        <w:trPr>
          <w:trHeight w:val="403"/>
        </w:trPr>
        <w:tc>
          <w:tcPr>
            <w:tcW w:w="391" w:type="pct"/>
            <w:gridSpan w:val="2"/>
            <w:shd w:val="clear" w:color="auto" w:fill="D9D9D9"/>
            <w:vAlign w:val="center"/>
          </w:tcPr>
          <w:p w:rsidR="00AC5DC8" w:rsidRPr="006621A9" w:rsidRDefault="00AC5DC8" w:rsidP="00A2106F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  <w:t>10</w:t>
            </w:r>
          </w:p>
        </w:tc>
        <w:tc>
          <w:tcPr>
            <w:tcW w:w="3701" w:type="pct"/>
            <w:gridSpan w:val="8"/>
            <w:vAlign w:val="center"/>
          </w:tcPr>
          <w:p w:rsidR="00AC5DC8" w:rsidRPr="006621A9" w:rsidRDefault="00AC5DC8" w:rsidP="00A2106F">
            <w:pPr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  <w:t>ДАНЪЧНА СТАВКА</w:t>
            </w:r>
          </w:p>
        </w:tc>
        <w:tc>
          <w:tcPr>
            <w:tcW w:w="455" w:type="pct"/>
            <w:gridSpan w:val="3"/>
            <w:shd w:val="clear" w:color="auto" w:fill="CCCCCC"/>
            <w:vAlign w:val="center"/>
          </w:tcPr>
          <w:p w:rsidR="00AC5DC8" w:rsidRPr="006621A9" w:rsidRDefault="00AC5DC8" w:rsidP="00A2106F">
            <w:pPr>
              <w:jc w:val="center"/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  <w:t>1000</w:t>
            </w:r>
          </w:p>
        </w:tc>
        <w:tc>
          <w:tcPr>
            <w:tcW w:w="453" w:type="pct"/>
            <w:vAlign w:val="center"/>
          </w:tcPr>
          <w:p w:rsidR="00AC5DC8" w:rsidRPr="006621A9" w:rsidRDefault="00AC5DC8" w:rsidP="00A2106F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  <w:t>10 %</w:t>
            </w:r>
          </w:p>
        </w:tc>
      </w:tr>
      <w:tr w:rsidR="006621A9" w:rsidRPr="006621A9" w:rsidTr="007852B8">
        <w:trPr>
          <w:trHeight w:val="403"/>
        </w:trPr>
        <w:tc>
          <w:tcPr>
            <w:tcW w:w="391" w:type="pct"/>
            <w:gridSpan w:val="2"/>
            <w:shd w:val="clear" w:color="auto" w:fill="D9D9D9"/>
            <w:vAlign w:val="center"/>
          </w:tcPr>
          <w:p w:rsidR="00AC5DC8" w:rsidRPr="006621A9" w:rsidRDefault="00AC5DC8" w:rsidP="00A2106F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  <w:t>11</w:t>
            </w:r>
          </w:p>
        </w:tc>
        <w:tc>
          <w:tcPr>
            <w:tcW w:w="3701" w:type="pct"/>
            <w:gridSpan w:val="8"/>
            <w:vAlign w:val="center"/>
          </w:tcPr>
          <w:p w:rsidR="00AC5DC8" w:rsidRPr="006621A9" w:rsidRDefault="00AC5DC8" w:rsidP="005B0FDD">
            <w:pPr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  <w:t xml:space="preserve">ПОЛАГАЩ СЕ КОРПОРАТИВЕН ДАНЪК </w:t>
            </w:r>
            <w:r w:rsidRPr="006621A9">
              <w:rPr>
                <w:rFonts w:ascii="Arial" w:hAnsi="Arial" w:cs="Arial"/>
                <w:b/>
                <w:i/>
                <w:color w:val="000099"/>
                <w:sz w:val="16"/>
                <w:szCs w:val="16"/>
                <w:lang w:val="bg-BG"/>
              </w:rPr>
              <w:t xml:space="preserve">(р. 9.1 х р. 10) </w:t>
            </w:r>
          </w:p>
        </w:tc>
        <w:tc>
          <w:tcPr>
            <w:tcW w:w="455" w:type="pct"/>
            <w:gridSpan w:val="3"/>
            <w:shd w:val="clear" w:color="auto" w:fill="CCCCCC"/>
            <w:vAlign w:val="center"/>
          </w:tcPr>
          <w:p w:rsidR="00AC5DC8" w:rsidRPr="006621A9" w:rsidRDefault="00AC5DC8" w:rsidP="00A2106F">
            <w:pPr>
              <w:jc w:val="center"/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  <w:t>1100</w:t>
            </w:r>
          </w:p>
        </w:tc>
        <w:tc>
          <w:tcPr>
            <w:tcW w:w="453" w:type="pct"/>
            <w:vAlign w:val="center"/>
          </w:tcPr>
          <w:p w:rsidR="00AC5DC8" w:rsidRPr="006621A9" w:rsidRDefault="00AC5DC8" w:rsidP="00A2106F">
            <w:pPr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</w:tr>
      <w:tr w:rsidR="006621A9" w:rsidRPr="006621A9" w:rsidTr="007852B8">
        <w:trPr>
          <w:trHeight w:val="403"/>
        </w:trPr>
        <w:tc>
          <w:tcPr>
            <w:tcW w:w="391" w:type="pct"/>
            <w:gridSpan w:val="2"/>
            <w:shd w:val="clear" w:color="auto" w:fill="D9D9D9"/>
            <w:vAlign w:val="center"/>
          </w:tcPr>
          <w:p w:rsidR="00AC5DC8" w:rsidRPr="006621A9" w:rsidRDefault="00AC5DC8" w:rsidP="00A2106F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  <w:t>12</w:t>
            </w:r>
          </w:p>
        </w:tc>
        <w:tc>
          <w:tcPr>
            <w:tcW w:w="3701" w:type="pct"/>
            <w:gridSpan w:val="8"/>
            <w:vAlign w:val="center"/>
          </w:tcPr>
          <w:p w:rsidR="00AC5DC8" w:rsidRPr="006621A9" w:rsidRDefault="00AC5DC8" w:rsidP="002A5039">
            <w:pPr>
              <w:rPr>
                <w:rFonts w:ascii="Arial" w:hAnsi="Arial" w:cs="Arial"/>
                <w:b/>
                <w:i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  <w:t>ПОЛАГАЩ СЕ КОРПОРАТИВЕН ДАНЪК при прилагане на методи за избягване на двойно данъчно облагане</w:t>
            </w:r>
            <w:r w:rsidRPr="006621A9">
              <w:rPr>
                <w:rFonts w:ascii="Arial" w:hAnsi="Arial" w:cs="Arial"/>
                <w:b/>
                <w:i/>
                <w:color w:val="000099"/>
                <w:sz w:val="16"/>
                <w:szCs w:val="16"/>
                <w:lang w:val="bg-BG"/>
              </w:rPr>
              <w:t xml:space="preserve"> </w:t>
            </w:r>
          </w:p>
          <w:p w:rsidR="00AC5DC8" w:rsidRPr="006621A9" w:rsidRDefault="00AC5DC8" w:rsidP="002A5039">
            <w:pPr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</w:pPr>
            <w:r w:rsidRPr="006621A9">
              <w:rPr>
                <w:rFonts w:ascii="Arial" w:hAnsi="Arial" w:cs="Arial"/>
                <w:b/>
                <w:i/>
                <w:color w:val="000099"/>
                <w:sz w:val="16"/>
                <w:szCs w:val="16"/>
                <w:lang w:val="bg-BG"/>
              </w:rPr>
              <w:t>(р. 3 или ред 5 от справка 1 на образец 1012 - Приложение № 2)</w:t>
            </w:r>
          </w:p>
        </w:tc>
        <w:tc>
          <w:tcPr>
            <w:tcW w:w="455" w:type="pct"/>
            <w:gridSpan w:val="3"/>
            <w:shd w:val="clear" w:color="auto" w:fill="CCCCCC"/>
            <w:vAlign w:val="center"/>
          </w:tcPr>
          <w:p w:rsidR="00AC5DC8" w:rsidRPr="006621A9" w:rsidRDefault="00AC5DC8" w:rsidP="002A5039">
            <w:pPr>
              <w:jc w:val="center"/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  <w:t>1200</w:t>
            </w:r>
          </w:p>
        </w:tc>
        <w:tc>
          <w:tcPr>
            <w:tcW w:w="453" w:type="pct"/>
            <w:vAlign w:val="center"/>
          </w:tcPr>
          <w:p w:rsidR="00AC5DC8" w:rsidRPr="006621A9" w:rsidRDefault="00AC5DC8" w:rsidP="00A2106F">
            <w:pPr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</w:tr>
      <w:tr w:rsidR="006621A9" w:rsidRPr="006621A9" w:rsidTr="007852B8">
        <w:trPr>
          <w:trHeight w:val="403"/>
        </w:trPr>
        <w:tc>
          <w:tcPr>
            <w:tcW w:w="391" w:type="pct"/>
            <w:gridSpan w:val="2"/>
            <w:shd w:val="clear" w:color="auto" w:fill="CCCCCC"/>
            <w:vAlign w:val="center"/>
          </w:tcPr>
          <w:p w:rsidR="00E20F2C" w:rsidRPr="006621A9" w:rsidRDefault="008B18FB" w:rsidP="007E79FB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  <w:t>1</w:t>
            </w:r>
            <w:r w:rsidR="007E79FB" w:rsidRPr="006621A9"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  <w:t>3</w:t>
            </w:r>
          </w:p>
        </w:tc>
        <w:tc>
          <w:tcPr>
            <w:tcW w:w="3701" w:type="pct"/>
            <w:gridSpan w:val="8"/>
            <w:vAlign w:val="center"/>
          </w:tcPr>
          <w:p w:rsidR="00E20F2C" w:rsidRPr="006621A9" w:rsidRDefault="00E20F2C" w:rsidP="00A2106F">
            <w:pPr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  <w:t xml:space="preserve">ПРЕОТСТЪПЕН КОРПОРАТИВЕН ДАНЪК  </w:t>
            </w:r>
          </w:p>
        </w:tc>
        <w:tc>
          <w:tcPr>
            <w:tcW w:w="455" w:type="pct"/>
            <w:gridSpan w:val="3"/>
            <w:shd w:val="clear" w:color="auto" w:fill="CCCCCC"/>
            <w:vAlign w:val="center"/>
          </w:tcPr>
          <w:p w:rsidR="00E20F2C" w:rsidRPr="006621A9" w:rsidRDefault="00E667DC" w:rsidP="007E79FB">
            <w:pPr>
              <w:jc w:val="center"/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  <w:t>1</w:t>
            </w:r>
            <w:r w:rsidR="007E79FB" w:rsidRPr="006621A9"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  <w:t>3</w:t>
            </w:r>
            <w:r w:rsidRPr="006621A9"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  <w:t>00</w:t>
            </w:r>
          </w:p>
        </w:tc>
        <w:tc>
          <w:tcPr>
            <w:tcW w:w="453" w:type="pct"/>
            <w:vAlign w:val="center"/>
          </w:tcPr>
          <w:p w:rsidR="00E20F2C" w:rsidRPr="006621A9" w:rsidRDefault="00E20F2C" w:rsidP="00A2106F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</w:tr>
      <w:tr w:rsidR="006621A9" w:rsidRPr="006621A9" w:rsidTr="007852B8">
        <w:trPr>
          <w:trHeight w:val="403"/>
        </w:trPr>
        <w:tc>
          <w:tcPr>
            <w:tcW w:w="391" w:type="pct"/>
            <w:gridSpan w:val="2"/>
            <w:shd w:val="clear" w:color="auto" w:fill="CCCCCC"/>
            <w:vAlign w:val="center"/>
          </w:tcPr>
          <w:p w:rsidR="00E20F2C" w:rsidRPr="006621A9" w:rsidRDefault="008B18FB" w:rsidP="007E79FB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  <w:t>1</w:t>
            </w:r>
            <w:r w:rsidR="007E79FB" w:rsidRPr="006621A9"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  <w:t>4</w:t>
            </w:r>
          </w:p>
        </w:tc>
        <w:tc>
          <w:tcPr>
            <w:tcW w:w="3701" w:type="pct"/>
            <w:gridSpan w:val="8"/>
            <w:vAlign w:val="center"/>
          </w:tcPr>
          <w:p w:rsidR="00E20F2C" w:rsidRPr="006621A9" w:rsidRDefault="00E20F2C" w:rsidP="00A2106F">
            <w:pPr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  <w:t xml:space="preserve">ГОДИШЕН КОРПОРАТИВЕН ДАНЪК след преотстъпването </w:t>
            </w:r>
          </w:p>
          <w:p w:rsidR="00E20F2C" w:rsidRPr="006621A9" w:rsidRDefault="00E20F2C" w:rsidP="007E79FB">
            <w:pPr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</w:pPr>
            <w:r w:rsidRPr="006621A9">
              <w:rPr>
                <w:rFonts w:ascii="Arial" w:hAnsi="Arial" w:cs="Arial"/>
                <w:b/>
                <w:i/>
                <w:color w:val="000099"/>
                <w:sz w:val="16"/>
                <w:szCs w:val="16"/>
                <w:lang w:val="bg-BG"/>
              </w:rPr>
              <w:t>(р. 11 или р. 12</w:t>
            </w:r>
            <w:r w:rsidR="008B18FB" w:rsidRPr="006621A9">
              <w:rPr>
                <w:rFonts w:ascii="Arial" w:hAnsi="Arial" w:cs="Arial"/>
                <w:b/>
                <w:i/>
                <w:color w:val="000099"/>
                <w:sz w:val="16"/>
                <w:szCs w:val="16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b/>
                <w:i/>
                <w:color w:val="000099"/>
                <w:sz w:val="16"/>
                <w:szCs w:val="16"/>
                <w:lang w:val="bg-BG"/>
              </w:rPr>
              <w:t xml:space="preserve">– р. </w:t>
            </w:r>
            <w:r w:rsidR="008B18FB" w:rsidRPr="006621A9">
              <w:rPr>
                <w:rFonts w:ascii="Arial" w:hAnsi="Arial" w:cs="Arial"/>
                <w:b/>
                <w:i/>
                <w:color w:val="000099"/>
                <w:sz w:val="16"/>
                <w:szCs w:val="16"/>
                <w:lang w:val="bg-BG"/>
              </w:rPr>
              <w:t>1</w:t>
            </w:r>
            <w:r w:rsidR="007E79FB" w:rsidRPr="006621A9">
              <w:rPr>
                <w:rFonts w:ascii="Arial" w:hAnsi="Arial" w:cs="Arial"/>
                <w:b/>
                <w:i/>
                <w:color w:val="000099"/>
                <w:sz w:val="16"/>
                <w:szCs w:val="16"/>
                <w:lang w:val="bg-BG"/>
              </w:rPr>
              <w:t>3</w:t>
            </w:r>
            <w:r w:rsidRPr="006621A9">
              <w:rPr>
                <w:rFonts w:ascii="Arial" w:hAnsi="Arial" w:cs="Arial"/>
                <w:b/>
                <w:i/>
                <w:color w:val="000099"/>
                <w:sz w:val="16"/>
                <w:szCs w:val="16"/>
                <w:lang w:val="bg-BG"/>
              </w:rPr>
              <w:t xml:space="preserve">) </w:t>
            </w:r>
          </w:p>
        </w:tc>
        <w:tc>
          <w:tcPr>
            <w:tcW w:w="455" w:type="pct"/>
            <w:gridSpan w:val="3"/>
            <w:shd w:val="clear" w:color="auto" w:fill="CCCCCC"/>
            <w:vAlign w:val="center"/>
          </w:tcPr>
          <w:p w:rsidR="00E20F2C" w:rsidRPr="006621A9" w:rsidRDefault="00E667DC" w:rsidP="007E79FB">
            <w:pPr>
              <w:jc w:val="center"/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  <w:t>1</w:t>
            </w:r>
            <w:r w:rsidR="007E79FB" w:rsidRPr="006621A9"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  <w:t>4</w:t>
            </w:r>
            <w:r w:rsidRPr="006621A9"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  <w:t>00</w:t>
            </w:r>
          </w:p>
        </w:tc>
        <w:tc>
          <w:tcPr>
            <w:tcW w:w="453" w:type="pct"/>
            <w:vAlign w:val="center"/>
          </w:tcPr>
          <w:p w:rsidR="00E20F2C" w:rsidRPr="006621A9" w:rsidRDefault="00E20F2C" w:rsidP="00A2106F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</w:tr>
      <w:tr w:rsidR="006621A9" w:rsidRPr="006621A9" w:rsidTr="007852B8">
        <w:trPr>
          <w:trHeight w:val="160"/>
        </w:trPr>
        <w:tc>
          <w:tcPr>
            <w:tcW w:w="391" w:type="pct"/>
            <w:gridSpan w:val="2"/>
            <w:shd w:val="clear" w:color="auto" w:fill="CCCCCC"/>
            <w:vAlign w:val="center"/>
          </w:tcPr>
          <w:p w:rsidR="00E20F2C" w:rsidRPr="006621A9" w:rsidRDefault="00E20F2C" w:rsidP="007E79FB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  <w:t>1</w:t>
            </w:r>
            <w:r w:rsidR="007E79FB" w:rsidRPr="006621A9"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  <w:t>5</w:t>
            </w:r>
          </w:p>
        </w:tc>
        <w:tc>
          <w:tcPr>
            <w:tcW w:w="3701" w:type="pct"/>
            <w:gridSpan w:val="8"/>
            <w:vAlign w:val="center"/>
          </w:tcPr>
          <w:p w:rsidR="00E20F2C" w:rsidRPr="006621A9" w:rsidRDefault="00E20F2C" w:rsidP="00504763">
            <w:pPr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  <w:t xml:space="preserve">НАПРАВЕНИ АВАНСОВИ ВНОСКИ ЗА ГОДИНАТА </w:t>
            </w:r>
          </w:p>
          <w:p w:rsidR="00E20F2C" w:rsidRPr="006621A9" w:rsidRDefault="00E20F2C" w:rsidP="00A5150E">
            <w:pPr>
              <w:jc w:val="both"/>
              <w:rPr>
                <w:rFonts w:ascii="Arial" w:hAnsi="Arial" w:cs="Arial"/>
                <w:b/>
                <w:i/>
                <w:color w:val="000099"/>
                <w:sz w:val="14"/>
                <w:szCs w:val="14"/>
                <w:lang w:val="bg-BG"/>
              </w:rPr>
            </w:pPr>
            <w:r w:rsidRPr="006621A9">
              <w:rPr>
                <w:rFonts w:ascii="Arial" w:hAnsi="Arial" w:cs="Arial"/>
                <w:b/>
                <w:i/>
                <w:color w:val="000099"/>
                <w:sz w:val="14"/>
                <w:szCs w:val="14"/>
                <w:lang w:val="bg-BG"/>
              </w:rPr>
              <w:t xml:space="preserve">(Попълнете този ред след установяване на точния размер на внесените авансови вноски за годината чрез преглед на данъчно-осигурителната сметка или чрез поискване на информация от НАП. </w:t>
            </w:r>
          </w:p>
        </w:tc>
        <w:tc>
          <w:tcPr>
            <w:tcW w:w="455" w:type="pct"/>
            <w:gridSpan w:val="3"/>
            <w:shd w:val="clear" w:color="auto" w:fill="CCCCCC"/>
            <w:vAlign w:val="center"/>
          </w:tcPr>
          <w:p w:rsidR="00E20F2C" w:rsidRPr="006621A9" w:rsidRDefault="00E20F2C" w:rsidP="007E79FB">
            <w:pPr>
              <w:jc w:val="center"/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  <w:t>1</w:t>
            </w:r>
            <w:r w:rsidR="007E79FB" w:rsidRPr="006621A9"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  <w:t>5</w:t>
            </w:r>
            <w:r w:rsidRPr="006621A9"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  <w:t>00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E20F2C" w:rsidRPr="006621A9" w:rsidRDefault="00E20F2C" w:rsidP="00504763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</w:tr>
      <w:tr w:rsidR="006621A9" w:rsidRPr="006621A9" w:rsidTr="007852B8">
        <w:trPr>
          <w:trHeight w:val="160"/>
        </w:trPr>
        <w:tc>
          <w:tcPr>
            <w:tcW w:w="391" w:type="pct"/>
            <w:gridSpan w:val="2"/>
            <w:shd w:val="clear" w:color="auto" w:fill="CCCCCC"/>
            <w:vAlign w:val="center"/>
          </w:tcPr>
          <w:p w:rsidR="007E79FB" w:rsidRPr="006621A9" w:rsidRDefault="007E79FB" w:rsidP="00B90EC4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highlight w:val="yellow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  <w:t>16</w:t>
            </w:r>
          </w:p>
        </w:tc>
        <w:tc>
          <w:tcPr>
            <w:tcW w:w="3701" w:type="pct"/>
            <w:gridSpan w:val="8"/>
            <w:vAlign w:val="center"/>
          </w:tcPr>
          <w:p w:rsidR="007E79FB" w:rsidRPr="006621A9" w:rsidRDefault="007E79FB" w:rsidP="00EB7F37">
            <w:pPr>
              <w:jc w:val="both"/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  <w:t>ВНЕСЕН КОРПОРАТИВЕН ДАНЪК ПРЕЗ ГОДИНАТА в случаите при прекратяване с ликвидация или с обявяване в несъстоятелност</w:t>
            </w:r>
          </w:p>
          <w:p w:rsidR="007E79FB" w:rsidRPr="006621A9" w:rsidRDefault="007E79FB" w:rsidP="008A7436">
            <w:pPr>
              <w:jc w:val="both"/>
              <w:rPr>
                <w:rFonts w:ascii="Arial" w:hAnsi="Arial" w:cs="Arial"/>
                <w:b/>
                <w:i/>
                <w:color w:val="000099"/>
                <w:sz w:val="14"/>
                <w:szCs w:val="14"/>
                <w:lang w:val="bg-BG"/>
              </w:rPr>
            </w:pPr>
            <w:r w:rsidRPr="006621A9">
              <w:rPr>
                <w:rFonts w:ascii="Arial" w:hAnsi="Arial" w:cs="Arial"/>
                <w:b/>
                <w:i/>
                <w:color w:val="000099"/>
                <w:sz w:val="14"/>
                <w:szCs w:val="14"/>
                <w:lang w:val="bg-BG"/>
              </w:rPr>
              <w:t xml:space="preserve">(На този ред се посочва </w:t>
            </w:r>
            <w:r w:rsidR="00BA59AD" w:rsidRPr="006621A9">
              <w:rPr>
                <w:rFonts w:ascii="Arial" w:hAnsi="Arial" w:cs="Arial"/>
                <w:b/>
                <w:i/>
                <w:color w:val="000099"/>
                <w:sz w:val="14"/>
                <w:szCs w:val="14"/>
                <w:lang w:val="bg-BG"/>
              </w:rPr>
              <w:t xml:space="preserve">внесеният </w:t>
            </w:r>
            <w:r w:rsidR="00074270" w:rsidRPr="006621A9">
              <w:rPr>
                <w:rFonts w:ascii="Arial" w:hAnsi="Arial" w:cs="Arial"/>
                <w:b/>
                <w:i/>
                <w:color w:val="000099"/>
                <w:sz w:val="14"/>
                <w:szCs w:val="14"/>
                <w:lang w:val="bg-BG"/>
              </w:rPr>
              <w:t xml:space="preserve">през 2018 г. </w:t>
            </w:r>
            <w:r w:rsidR="00BA59AD" w:rsidRPr="006621A9">
              <w:rPr>
                <w:rFonts w:ascii="Arial" w:hAnsi="Arial" w:cs="Arial"/>
                <w:b/>
                <w:i/>
                <w:color w:val="000099"/>
                <w:sz w:val="14"/>
                <w:szCs w:val="14"/>
                <w:lang w:val="bg-BG"/>
              </w:rPr>
              <w:t xml:space="preserve">данък при прекратяване, който на основание чл. 160, ал. 2 </w:t>
            </w:r>
            <w:r w:rsidR="00074270" w:rsidRPr="006621A9">
              <w:rPr>
                <w:rFonts w:ascii="Arial" w:hAnsi="Arial" w:cs="Arial"/>
                <w:b/>
                <w:i/>
                <w:color w:val="000099"/>
                <w:sz w:val="14"/>
                <w:szCs w:val="14"/>
                <w:lang w:val="bg-BG"/>
              </w:rPr>
              <w:t xml:space="preserve">(отм.) </w:t>
            </w:r>
            <w:r w:rsidR="00BA59AD" w:rsidRPr="006621A9">
              <w:rPr>
                <w:rFonts w:ascii="Arial" w:hAnsi="Arial" w:cs="Arial"/>
                <w:b/>
                <w:i/>
                <w:color w:val="000099"/>
                <w:sz w:val="14"/>
                <w:szCs w:val="14"/>
                <w:lang w:val="bg-BG"/>
              </w:rPr>
              <w:t>от ЗКПО се приспада от дължимия годишен корпоративен данък за годината на прекратяването.</w:t>
            </w:r>
            <w:r w:rsidR="00970E67" w:rsidRPr="006621A9">
              <w:rPr>
                <w:rFonts w:ascii="Arial" w:hAnsi="Arial" w:cs="Arial"/>
                <w:b/>
                <w:i/>
                <w:color w:val="000099"/>
                <w:sz w:val="14"/>
                <w:szCs w:val="14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b/>
                <w:i/>
                <w:color w:val="000099"/>
                <w:sz w:val="14"/>
                <w:szCs w:val="14"/>
                <w:lang w:val="bg-BG"/>
              </w:rPr>
              <w:t>Попълнете този ред след установяване на точния размер на внесения данък чрез преглед на данъчно-осигурителната сметка или чрез поискване на информация от НАП.)</w:t>
            </w:r>
          </w:p>
        </w:tc>
        <w:tc>
          <w:tcPr>
            <w:tcW w:w="455" w:type="pct"/>
            <w:gridSpan w:val="3"/>
            <w:shd w:val="clear" w:color="auto" w:fill="CCCCCC"/>
            <w:vAlign w:val="center"/>
          </w:tcPr>
          <w:p w:rsidR="007E79FB" w:rsidRPr="006621A9" w:rsidRDefault="007E79FB" w:rsidP="00E667DC">
            <w:pPr>
              <w:jc w:val="center"/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  <w:t>1600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7E79FB" w:rsidRPr="006621A9" w:rsidRDefault="007E79FB" w:rsidP="00504763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highlight w:val="yellow"/>
                <w:lang w:val="bg-BG"/>
              </w:rPr>
            </w:pPr>
          </w:p>
        </w:tc>
      </w:tr>
      <w:tr w:rsidR="006621A9" w:rsidRPr="004946A1" w:rsidTr="007852B8">
        <w:trPr>
          <w:trHeight w:val="403"/>
        </w:trPr>
        <w:tc>
          <w:tcPr>
            <w:tcW w:w="4092" w:type="pct"/>
            <w:gridSpan w:val="10"/>
            <w:shd w:val="clear" w:color="auto" w:fill="CCCCCC"/>
            <w:vAlign w:val="center"/>
          </w:tcPr>
          <w:p w:rsidR="00E20F2C" w:rsidRPr="006621A9" w:rsidRDefault="00E20F2C" w:rsidP="00D706B4">
            <w:pPr>
              <w:jc w:val="center"/>
              <w:rPr>
                <w:rFonts w:ascii="Arial" w:hAnsi="Arial" w:cs="Arial"/>
                <w:b/>
                <w:i/>
                <w:color w:val="000099"/>
                <w:sz w:val="16"/>
                <w:szCs w:val="16"/>
                <w:highlight w:val="yellow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  <w:t xml:space="preserve">РАЗЛИКА ЗА ВНАСЯНЕ/НАДВНЕСЕН ДАНЪК </w:t>
            </w:r>
            <w:r w:rsidRPr="006621A9">
              <w:rPr>
                <w:rFonts w:ascii="Arial" w:hAnsi="Arial" w:cs="Arial"/>
                <w:b/>
                <w:i/>
                <w:color w:val="000099"/>
                <w:sz w:val="16"/>
                <w:szCs w:val="16"/>
                <w:lang w:val="bg-BG"/>
              </w:rPr>
              <w:t>(р. 1</w:t>
            </w:r>
            <w:r w:rsidR="007E79FB" w:rsidRPr="006621A9">
              <w:rPr>
                <w:rFonts w:ascii="Arial" w:hAnsi="Arial" w:cs="Arial"/>
                <w:b/>
                <w:i/>
                <w:color w:val="000099"/>
                <w:sz w:val="16"/>
                <w:szCs w:val="16"/>
                <w:lang w:val="bg-BG"/>
              </w:rPr>
              <w:t>4</w:t>
            </w:r>
            <w:r w:rsidRPr="006621A9">
              <w:rPr>
                <w:rFonts w:ascii="Arial" w:hAnsi="Arial" w:cs="Arial"/>
                <w:b/>
                <w:i/>
                <w:color w:val="000099"/>
                <w:sz w:val="16"/>
                <w:szCs w:val="16"/>
                <w:lang w:val="bg-BG"/>
              </w:rPr>
              <w:t xml:space="preserve"> – р. 1</w:t>
            </w:r>
            <w:r w:rsidR="007E79FB" w:rsidRPr="006621A9">
              <w:rPr>
                <w:rFonts w:ascii="Arial" w:hAnsi="Arial" w:cs="Arial"/>
                <w:b/>
                <w:i/>
                <w:color w:val="000099"/>
                <w:sz w:val="16"/>
                <w:szCs w:val="16"/>
                <w:lang w:val="bg-BG"/>
              </w:rPr>
              <w:t>5 – р. 16</w:t>
            </w:r>
            <w:r w:rsidRPr="006621A9">
              <w:rPr>
                <w:rFonts w:ascii="Arial" w:hAnsi="Arial" w:cs="Arial"/>
                <w:b/>
                <w:i/>
                <w:color w:val="000099"/>
                <w:sz w:val="16"/>
                <w:szCs w:val="16"/>
                <w:lang w:val="bg-BG"/>
              </w:rPr>
              <w:t xml:space="preserve">) </w:t>
            </w:r>
          </w:p>
        </w:tc>
        <w:tc>
          <w:tcPr>
            <w:tcW w:w="908" w:type="pct"/>
            <w:gridSpan w:val="4"/>
            <w:shd w:val="clear" w:color="auto" w:fill="808080"/>
            <w:vAlign w:val="center"/>
          </w:tcPr>
          <w:p w:rsidR="00E20F2C" w:rsidRPr="006621A9" w:rsidRDefault="00E20F2C" w:rsidP="00A2106F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highlight w:val="yellow"/>
                <w:lang w:val="bg-BG"/>
              </w:rPr>
            </w:pPr>
          </w:p>
        </w:tc>
      </w:tr>
      <w:tr w:rsidR="006621A9" w:rsidRPr="006621A9" w:rsidTr="007852B8">
        <w:trPr>
          <w:trHeight w:val="403"/>
        </w:trPr>
        <w:tc>
          <w:tcPr>
            <w:tcW w:w="391" w:type="pct"/>
            <w:gridSpan w:val="2"/>
            <w:shd w:val="clear" w:color="auto" w:fill="CCCCCC"/>
            <w:vAlign w:val="center"/>
          </w:tcPr>
          <w:p w:rsidR="00E20F2C" w:rsidRPr="006621A9" w:rsidRDefault="00172119" w:rsidP="00172119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20"/>
                <w:szCs w:val="20"/>
              </w:rPr>
              <w:t>17</w:t>
            </w:r>
            <w:r w:rsidR="00E20F2C" w:rsidRPr="006621A9"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  <w:t>.1</w:t>
            </w:r>
          </w:p>
        </w:tc>
        <w:tc>
          <w:tcPr>
            <w:tcW w:w="3701" w:type="pct"/>
            <w:gridSpan w:val="8"/>
            <w:vAlign w:val="center"/>
          </w:tcPr>
          <w:p w:rsidR="00E20F2C" w:rsidRPr="006621A9" w:rsidRDefault="00E20F2C" w:rsidP="00527445">
            <w:pPr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  <w:t xml:space="preserve">РАЗЛИКА ЗА ВНАСЯНЕ </w:t>
            </w:r>
          </w:p>
          <w:p w:rsidR="00E20F2C" w:rsidRPr="006621A9" w:rsidRDefault="00E20F2C" w:rsidP="00527445">
            <w:pPr>
              <w:rPr>
                <w:rFonts w:ascii="Arial" w:hAnsi="Arial" w:cs="Arial"/>
                <w:b/>
                <w:i/>
                <w:color w:val="000099"/>
                <w:sz w:val="20"/>
                <w:szCs w:val="20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8"/>
                <w:szCs w:val="20"/>
                <w:lang w:val="bg-BG"/>
              </w:rPr>
              <w:t>(</w:t>
            </w:r>
            <w:r w:rsidRPr="006621A9">
              <w:rPr>
                <w:rFonts w:ascii="Arial" w:hAnsi="Arial" w:cs="Arial"/>
                <w:b/>
                <w:i/>
                <w:color w:val="000099"/>
                <w:sz w:val="14"/>
                <w:szCs w:val="16"/>
                <w:lang w:val="bg-BG"/>
              </w:rPr>
              <w:t>Този ред се попълва, когато получената разлика е положителна величина.)</w:t>
            </w:r>
          </w:p>
        </w:tc>
        <w:tc>
          <w:tcPr>
            <w:tcW w:w="455" w:type="pct"/>
            <w:gridSpan w:val="3"/>
            <w:shd w:val="clear" w:color="auto" w:fill="CCCCCC"/>
            <w:vAlign w:val="center"/>
          </w:tcPr>
          <w:p w:rsidR="00E20F2C" w:rsidRPr="006621A9" w:rsidRDefault="00E20F2C" w:rsidP="00172119">
            <w:pPr>
              <w:jc w:val="center"/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  <w:t>1</w:t>
            </w:r>
            <w:r w:rsidR="00172119" w:rsidRPr="006621A9">
              <w:rPr>
                <w:rFonts w:ascii="Arial" w:hAnsi="Arial" w:cs="Arial"/>
                <w:color w:val="000099"/>
                <w:sz w:val="14"/>
                <w:szCs w:val="14"/>
              </w:rPr>
              <w:t>7</w:t>
            </w:r>
            <w:r w:rsidRPr="006621A9"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  <w:t>10</w:t>
            </w:r>
          </w:p>
        </w:tc>
        <w:tc>
          <w:tcPr>
            <w:tcW w:w="453" w:type="pct"/>
            <w:vAlign w:val="center"/>
          </w:tcPr>
          <w:p w:rsidR="00E20F2C" w:rsidRPr="006621A9" w:rsidRDefault="00E20F2C" w:rsidP="00A2106F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</w:tr>
      <w:tr w:rsidR="006621A9" w:rsidRPr="006621A9" w:rsidTr="007852B8">
        <w:trPr>
          <w:trHeight w:val="403"/>
        </w:trPr>
        <w:tc>
          <w:tcPr>
            <w:tcW w:w="391" w:type="pct"/>
            <w:gridSpan w:val="2"/>
            <w:tcBorders>
              <w:bottom w:val="single" w:sz="6" w:space="0" w:color="auto"/>
            </w:tcBorders>
            <w:shd w:val="clear" w:color="auto" w:fill="CCCCCC"/>
            <w:vAlign w:val="center"/>
          </w:tcPr>
          <w:p w:rsidR="00E20F2C" w:rsidRPr="006621A9" w:rsidRDefault="00172119" w:rsidP="00172119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20"/>
                <w:szCs w:val="20"/>
              </w:rPr>
              <w:t>17</w:t>
            </w:r>
            <w:r w:rsidR="00E20F2C" w:rsidRPr="006621A9"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  <w:t>.2</w:t>
            </w:r>
          </w:p>
        </w:tc>
        <w:tc>
          <w:tcPr>
            <w:tcW w:w="3701" w:type="pct"/>
            <w:gridSpan w:val="8"/>
            <w:tcBorders>
              <w:bottom w:val="single" w:sz="6" w:space="0" w:color="auto"/>
            </w:tcBorders>
            <w:vAlign w:val="center"/>
          </w:tcPr>
          <w:p w:rsidR="00E20F2C" w:rsidRPr="006621A9" w:rsidRDefault="00E20F2C" w:rsidP="00A2106F">
            <w:pPr>
              <w:rPr>
                <w:rFonts w:ascii="Arial" w:hAnsi="Arial" w:cs="Arial"/>
                <w:i/>
                <w:color w:val="000099"/>
                <w:sz w:val="18"/>
                <w:szCs w:val="20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  <w:t xml:space="preserve">НАДВНЕСЕН ДАНЪК </w:t>
            </w:r>
          </w:p>
          <w:p w:rsidR="00E20F2C" w:rsidRPr="006621A9" w:rsidRDefault="00E20F2C" w:rsidP="00A2106F">
            <w:pPr>
              <w:rPr>
                <w:rFonts w:ascii="Arial" w:hAnsi="Arial" w:cs="Arial"/>
                <w:b/>
                <w:i/>
                <w:color w:val="000099"/>
                <w:sz w:val="14"/>
                <w:szCs w:val="16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8"/>
                <w:szCs w:val="20"/>
                <w:lang w:val="bg-BG"/>
              </w:rPr>
              <w:t>(</w:t>
            </w:r>
            <w:r w:rsidRPr="006621A9">
              <w:rPr>
                <w:rFonts w:ascii="Arial" w:hAnsi="Arial" w:cs="Arial"/>
                <w:b/>
                <w:i/>
                <w:color w:val="000099"/>
                <w:sz w:val="14"/>
                <w:szCs w:val="16"/>
                <w:lang w:val="bg-BG"/>
              </w:rPr>
              <w:t>Този ред се попълва, когато получената разлика е отрицателна величина или нула.)</w:t>
            </w:r>
          </w:p>
          <w:p w:rsidR="00E20F2C" w:rsidRPr="006621A9" w:rsidRDefault="00E20F2C" w:rsidP="00316617">
            <w:pPr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</w:pPr>
            <w:r w:rsidRPr="006621A9">
              <w:rPr>
                <w:rFonts w:ascii="Arial" w:hAnsi="Arial" w:cs="Arial"/>
                <w:b/>
                <w:i/>
                <w:color w:val="000099"/>
                <w:sz w:val="14"/>
                <w:szCs w:val="16"/>
                <w:u w:val="single"/>
                <w:lang w:val="bg-BG"/>
              </w:rPr>
              <w:t>Забележка:</w:t>
            </w:r>
            <w:r w:rsidRPr="006621A9">
              <w:rPr>
                <w:rFonts w:ascii="Arial" w:hAnsi="Arial" w:cs="Arial"/>
                <w:b/>
                <w:i/>
                <w:color w:val="000099"/>
                <w:sz w:val="14"/>
                <w:szCs w:val="16"/>
                <w:lang w:val="bg-BG"/>
              </w:rPr>
              <w:t xml:space="preserve">  Надвнесеният данък ще послужи за погасяване на данъчни задължения по реда на чл. 169, ал. 4 от ДОПК, ако не е отбелязан ред 1</w:t>
            </w:r>
            <w:r w:rsidR="00316617" w:rsidRPr="006621A9">
              <w:rPr>
                <w:rFonts w:ascii="Arial" w:hAnsi="Arial" w:cs="Arial"/>
                <w:b/>
                <w:i/>
                <w:color w:val="000099"/>
                <w:sz w:val="14"/>
                <w:szCs w:val="16"/>
                <w:lang w:val="bg-BG"/>
              </w:rPr>
              <w:t>8</w:t>
            </w:r>
            <w:r w:rsidRPr="006621A9">
              <w:rPr>
                <w:rFonts w:ascii="Arial" w:hAnsi="Arial" w:cs="Arial"/>
                <w:b/>
                <w:i/>
                <w:color w:val="000099"/>
                <w:sz w:val="14"/>
                <w:szCs w:val="16"/>
                <w:lang w:val="bg-BG"/>
              </w:rPr>
              <w:t>.</w:t>
            </w:r>
          </w:p>
        </w:tc>
        <w:tc>
          <w:tcPr>
            <w:tcW w:w="455" w:type="pct"/>
            <w:gridSpan w:val="3"/>
            <w:tcBorders>
              <w:bottom w:val="single" w:sz="6" w:space="0" w:color="auto"/>
            </w:tcBorders>
            <w:shd w:val="clear" w:color="auto" w:fill="CCCCCC"/>
            <w:vAlign w:val="center"/>
          </w:tcPr>
          <w:p w:rsidR="00E20F2C" w:rsidRPr="006621A9" w:rsidRDefault="00E20F2C" w:rsidP="00172119">
            <w:pPr>
              <w:jc w:val="center"/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  <w:t>1</w:t>
            </w:r>
            <w:r w:rsidR="00172119" w:rsidRPr="006621A9">
              <w:rPr>
                <w:rFonts w:ascii="Arial" w:hAnsi="Arial" w:cs="Arial"/>
                <w:color w:val="000099"/>
                <w:sz w:val="14"/>
                <w:szCs w:val="14"/>
              </w:rPr>
              <w:t>7</w:t>
            </w:r>
            <w:r w:rsidRPr="006621A9"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  <w:t>20</w:t>
            </w:r>
          </w:p>
        </w:tc>
        <w:tc>
          <w:tcPr>
            <w:tcW w:w="453" w:type="pct"/>
            <w:tcBorders>
              <w:bottom w:val="single" w:sz="6" w:space="0" w:color="auto"/>
            </w:tcBorders>
            <w:vAlign w:val="center"/>
          </w:tcPr>
          <w:p w:rsidR="00E20F2C" w:rsidRPr="006621A9" w:rsidRDefault="00E20F2C" w:rsidP="00A2106F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ru-RU"/>
              </w:rPr>
            </w:pPr>
          </w:p>
          <w:p w:rsidR="00E20F2C" w:rsidRPr="006621A9" w:rsidRDefault="00E20F2C" w:rsidP="00A2106F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ru-RU"/>
              </w:rPr>
            </w:pPr>
          </w:p>
        </w:tc>
      </w:tr>
      <w:tr w:rsidR="006621A9" w:rsidRPr="006621A9" w:rsidTr="007852B8">
        <w:trPr>
          <w:cantSplit/>
          <w:trHeight w:val="403"/>
        </w:trPr>
        <w:tc>
          <w:tcPr>
            <w:tcW w:w="391" w:type="pct"/>
            <w:gridSpan w:val="2"/>
            <w:vMerge w:val="restart"/>
            <w:shd w:val="clear" w:color="auto" w:fill="CCCCCC"/>
            <w:vAlign w:val="center"/>
          </w:tcPr>
          <w:p w:rsidR="00E20F2C" w:rsidRPr="006621A9" w:rsidRDefault="00E20F2C" w:rsidP="00172119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</w:rPr>
            </w:pPr>
            <w:r w:rsidRPr="006621A9"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  <w:t>1</w:t>
            </w:r>
            <w:r w:rsidR="00172119" w:rsidRPr="006621A9">
              <w:rPr>
                <w:rFonts w:ascii="Arial" w:hAnsi="Arial" w:cs="Arial"/>
                <w:color w:val="000099"/>
                <w:sz w:val="20"/>
                <w:szCs w:val="20"/>
              </w:rPr>
              <w:t>8</w:t>
            </w:r>
          </w:p>
        </w:tc>
        <w:tc>
          <w:tcPr>
            <w:tcW w:w="3701" w:type="pct"/>
            <w:gridSpan w:val="8"/>
            <w:vAlign w:val="center"/>
          </w:tcPr>
          <w:p w:rsidR="00E20F2C" w:rsidRPr="006621A9" w:rsidRDefault="00E20F2C" w:rsidP="00A2106F">
            <w:pPr>
              <w:rPr>
                <w:rFonts w:ascii="Arial" w:hAnsi="Arial" w:cs="Arial"/>
                <w:b/>
                <w:color w:val="000099"/>
                <w:sz w:val="18"/>
                <w:szCs w:val="20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8"/>
                <w:szCs w:val="20"/>
                <w:lang w:val="bg-BG"/>
              </w:rPr>
              <w:t xml:space="preserve">Възстановяване по реда на раздел І от глава шестнадесета на ДОПК </w:t>
            </w:r>
          </w:p>
          <w:p w:rsidR="00E20F2C" w:rsidRPr="006621A9" w:rsidRDefault="00E20F2C" w:rsidP="00807688">
            <w:pPr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</w:pPr>
            <w:r w:rsidRPr="006621A9">
              <w:rPr>
                <w:rFonts w:ascii="Arial" w:hAnsi="Arial" w:cs="Arial"/>
                <w:b/>
                <w:i/>
                <w:color w:val="000099"/>
                <w:sz w:val="12"/>
                <w:szCs w:val="16"/>
                <w:lang w:val="bg-BG"/>
              </w:rPr>
              <w:t>В случай че на този ред сте отбелязали с „х”, посочете банкова сметка на данъчно задълженото лице, по която да бъде възстановен данъкът:</w:t>
            </w:r>
          </w:p>
        </w:tc>
        <w:tc>
          <w:tcPr>
            <w:tcW w:w="455" w:type="pct"/>
            <w:gridSpan w:val="3"/>
            <w:shd w:val="clear" w:color="auto" w:fill="CCCCCC"/>
            <w:vAlign w:val="center"/>
          </w:tcPr>
          <w:p w:rsidR="00E20F2C" w:rsidRPr="006621A9" w:rsidRDefault="00E20F2C" w:rsidP="00E667DC">
            <w:pPr>
              <w:jc w:val="center"/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  <w:t>1</w:t>
            </w:r>
            <w:r w:rsidR="00172119" w:rsidRPr="006621A9">
              <w:rPr>
                <w:rFonts w:ascii="Arial" w:hAnsi="Arial" w:cs="Arial"/>
                <w:color w:val="000099"/>
                <w:sz w:val="14"/>
                <w:szCs w:val="14"/>
              </w:rPr>
              <w:t>8</w:t>
            </w:r>
            <w:r w:rsidRPr="006621A9"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  <w:t>00</w:t>
            </w:r>
          </w:p>
        </w:tc>
        <w:tc>
          <w:tcPr>
            <w:tcW w:w="453" w:type="pct"/>
            <w:vAlign w:val="center"/>
          </w:tcPr>
          <w:p w:rsidR="00E20F2C" w:rsidRPr="006621A9" w:rsidRDefault="00E20F2C" w:rsidP="00DD4ABC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t xml:space="preserve">Да </w:t>
            </w:r>
            <w:r w:rsidR="00230BC8"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instrText xml:space="preserve"> FORMCHECKBOX </w:instrText>
            </w:r>
            <w:r w:rsidR="00342A17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</w:r>
            <w:r w:rsidR="00342A17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fldChar w:fldCharType="separate"/>
            </w:r>
            <w:r w:rsidR="00230BC8"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fldChar w:fldCharType="end"/>
            </w:r>
            <w:r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t xml:space="preserve"> </w:t>
            </w:r>
          </w:p>
        </w:tc>
      </w:tr>
      <w:tr w:rsidR="006621A9" w:rsidRPr="006621A9" w:rsidTr="00014744">
        <w:trPr>
          <w:cantSplit/>
          <w:trHeight w:val="403"/>
        </w:trPr>
        <w:tc>
          <w:tcPr>
            <w:tcW w:w="391" w:type="pct"/>
            <w:gridSpan w:val="2"/>
            <w:vMerge/>
            <w:shd w:val="clear" w:color="auto" w:fill="CCCCCC"/>
            <w:vAlign w:val="center"/>
          </w:tcPr>
          <w:p w:rsidR="00E20F2C" w:rsidRPr="006621A9" w:rsidRDefault="00E20F2C" w:rsidP="00A2106F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  <w:tc>
          <w:tcPr>
            <w:tcW w:w="4609" w:type="pct"/>
            <w:gridSpan w:val="12"/>
            <w:vAlign w:val="center"/>
          </w:tcPr>
          <w:p w:rsidR="00E20F2C" w:rsidRPr="006621A9" w:rsidRDefault="00E20F2C" w:rsidP="00A2106F">
            <w:pPr>
              <w:rPr>
                <w:rFonts w:ascii="Arial" w:hAnsi="Arial" w:cs="Arial"/>
                <w:color w:val="000099"/>
                <w:sz w:val="10"/>
                <w:szCs w:val="10"/>
                <w:lang w:val="bg-BG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44"/>
              <w:gridCol w:w="342"/>
              <w:gridCol w:w="342"/>
              <w:gridCol w:w="342"/>
              <w:gridCol w:w="342"/>
              <w:gridCol w:w="342"/>
              <w:gridCol w:w="342"/>
              <w:gridCol w:w="342"/>
              <w:gridCol w:w="342"/>
              <w:gridCol w:w="342"/>
              <w:gridCol w:w="342"/>
            </w:tblGrid>
            <w:tr w:rsidR="006621A9" w:rsidRPr="004946A1">
              <w:tc>
                <w:tcPr>
                  <w:tcW w:w="2244" w:type="dxa"/>
                  <w:shd w:val="clear" w:color="auto" w:fill="E0E0E0"/>
                </w:tcPr>
                <w:p w:rsidR="00E20F2C" w:rsidRPr="006621A9" w:rsidRDefault="00E20F2C" w:rsidP="00A2106F">
                  <w:pPr>
                    <w:rPr>
                      <w:rFonts w:ascii="Arial" w:hAnsi="Arial" w:cs="Arial"/>
                      <w:b/>
                      <w:color w:val="000099"/>
                      <w:sz w:val="16"/>
                      <w:szCs w:val="18"/>
                      <w:lang w:val="bg-BG"/>
                    </w:rPr>
                  </w:pPr>
                  <w:r w:rsidRPr="006621A9">
                    <w:rPr>
                      <w:rFonts w:ascii="Arial" w:hAnsi="Arial" w:cs="Arial"/>
                      <w:b/>
                      <w:color w:val="000099"/>
                      <w:sz w:val="16"/>
                      <w:szCs w:val="18"/>
                      <w:lang w:val="bg-BG"/>
                    </w:rPr>
                    <w:t>ЕИК по ЗТР/БУЛСТАТ</w:t>
                  </w:r>
                </w:p>
              </w:tc>
              <w:tc>
                <w:tcPr>
                  <w:tcW w:w="342" w:type="dxa"/>
                  <w:shd w:val="clear" w:color="auto" w:fill="auto"/>
                </w:tcPr>
                <w:p w:rsidR="00E20F2C" w:rsidRPr="006621A9" w:rsidRDefault="00E20F2C" w:rsidP="00A2106F">
                  <w:pPr>
                    <w:rPr>
                      <w:rFonts w:ascii="Arial" w:hAnsi="Arial" w:cs="Arial"/>
                      <w:color w:val="000099"/>
                      <w:sz w:val="18"/>
                      <w:szCs w:val="18"/>
                      <w:lang w:val="bg-BG"/>
                    </w:rPr>
                  </w:pPr>
                </w:p>
              </w:tc>
              <w:tc>
                <w:tcPr>
                  <w:tcW w:w="342" w:type="dxa"/>
                  <w:shd w:val="clear" w:color="auto" w:fill="auto"/>
                </w:tcPr>
                <w:p w:rsidR="00E20F2C" w:rsidRPr="006621A9" w:rsidRDefault="00E20F2C" w:rsidP="00A2106F">
                  <w:pPr>
                    <w:rPr>
                      <w:rFonts w:ascii="Arial" w:hAnsi="Arial" w:cs="Arial"/>
                      <w:color w:val="000099"/>
                      <w:sz w:val="18"/>
                      <w:szCs w:val="18"/>
                      <w:lang w:val="bg-BG"/>
                    </w:rPr>
                  </w:pPr>
                </w:p>
              </w:tc>
              <w:tc>
                <w:tcPr>
                  <w:tcW w:w="342" w:type="dxa"/>
                  <w:shd w:val="clear" w:color="auto" w:fill="auto"/>
                </w:tcPr>
                <w:p w:rsidR="00E20F2C" w:rsidRPr="006621A9" w:rsidRDefault="00E20F2C" w:rsidP="00A2106F">
                  <w:pPr>
                    <w:rPr>
                      <w:rFonts w:ascii="Arial" w:hAnsi="Arial" w:cs="Arial"/>
                      <w:color w:val="000099"/>
                      <w:sz w:val="18"/>
                      <w:szCs w:val="18"/>
                      <w:lang w:val="bg-BG"/>
                    </w:rPr>
                  </w:pPr>
                </w:p>
              </w:tc>
              <w:tc>
                <w:tcPr>
                  <w:tcW w:w="342" w:type="dxa"/>
                  <w:shd w:val="clear" w:color="auto" w:fill="auto"/>
                </w:tcPr>
                <w:p w:rsidR="00E20F2C" w:rsidRPr="006621A9" w:rsidRDefault="00E20F2C" w:rsidP="00A2106F">
                  <w:pPr>
                    <w:rPr>
                      <w:rFonts w:ascii="Arial" w:hAnsi="Arial" w:cs="Arial"/>
                      <w:color w:val="000099"/>
                      <w:sz w:val="18"/>
                      <w:szCs w:val="18"/>
                      <w:lang w:val="bg-BG"/>
                    </w:rPr>
                  </w:pPr>
                </w:p>
              </w:tc>
              <w:tc>
                <w:tcPr>
                  <w:tcW w:w="342" w:type="dxa"/>
                  <w:shd w:val="clear" w:color="auto" w:fill="auto"/>
                </w:tcPr>
                <w:p w:rsidR="00E20F2C" w:rsidRPr="006621A9" w:rsidRDefault="00E20F2C" w:rsidP="00A2106F">
                  <w:pPr>
                    <w:rPr>
                      <w:rFonts w:ascii="Arial" w:hAnsi="Arial" w:cs="Arial"/>
                      <w:color w:val="000099"/>
                      <w:sz w:val="18"/>
                      <w:szCs w:val="18"/>
                      <w:lang w:val="bg-BG"/>
                    </w:rPr>
                  </w:pPr>
                </w:p>
              </w:tc>
              <w:tc>
                <w:tcPr>
                  <w:tcW w:w="342" w:type="dxa"/>
                  <w:shd w:val="clear" w:color="auto" w:fill="auto"/>
                </w:tcPr>
                <w:p w:rsidR="00E20F2C" w:rsidRPr="006621A9" w:rsidRDefault="00E20F2C" w:rsidP="00A2106F">
                  <w:pPr>
                    <w:rPr>
                      <w:rFonts w:ascii="Arial" w:hAnsi="Arial" w:cs="Arial"/>
                      <w:color w:val="000099"/>
                      <w:sz w:val="18"/>
                      <w:szCs w:val="18"/>
                      <w:lang w:val="bg-BG"/>
                    </w:rPr>
                  </w:pPr>
                </w:p>
              </w:tc>
              <w:tc>
                <w:tcPr>
                  <w:tcW w:w="342" w:type="dxa"/>
                  <w:shd w:val="clear" w:color="auto" w:fill="auto"/>
                </w:tcPr>
                <w:p w:rsidR="00E20F2C" w:rsidRPr="006621A9" w:rsidRDefault="00E20F2C" w:rsidP="00A2106F">
                  <w:pPr>
                    <w:rPr>
                      <w:rFonts w:ascii="Arial" w:hAnsi="Arial" w:cs="Arial"/>
                      <w:color w:val="000099"/>
                      <w:sz w:val="18"/>
                      <w:szCs w:val="18"/>
                      <w:lang w:val="bg-BG"/>
                    </w:rPr>
                  </w:pPr>
                </w:p>
              </w:tc>
              <w:tc>
                <w:tcPr>
                  <w:tcW w:w="342" w:type="dxa"/>
                  <w:shd w:val="clear" w:color="auto" w:fill="auto"/>
                </w:tcPr>
                <w:p w:rsidR="00E20F2C" w:rsidRPr="006621A9" w:rsidRDefault="00E20F2C" w:rsidP="00A2106F">
                  <w:pPr>
                    <w:rPr>
                      <w:rFonts w:ascii="Arial" w:hAnsi="Arial" w:cs="Arial"/>
                      <w:color w:val="000099"/>
                      <w:sz w:val="18"/>
                      <w:szCs w:val="18"/>
                      <w:lang w:val="bg-BG"/>
                    </w:rPr>
                  </w:pPr>
                </w:p>
              </w:tc>
              <w:tc>
                <w:tcPr>
                  <w:tcW w:w="342" w:type="dxa"/>
                  <w:shd w:val="clear" w:color="auto" w:fill="auto"/>
                </w:tcPr>
                <w:p w:rsidR="00E20F2C" w:rsidRPr="006621A9" w:rsidRDefault="00E20F2C" w:rsidP="00A2106F">
                  <w:pPr>
                    <w:rPr>
                      <w:rFonts w:ascii="Arial" w:hAnsi="Arial" w:cs="Arial"/>
                      <w:color w:val="000099"/>
                      <w:sz w:val="18"/>
                      <w:szCs w:val="18"/>
                      <w:lang w:val="bg-BG"/>
                    </w:rPr>
                  </w:pPr>
                </w:p>
              </w:tc>
              <w:tc>
                <w:tcPr>
                  <w:tcW w:w="342" w:type="dxa"/>
                  <w:shd w:val="clear" w:color="auto" w:fill="auto"/>
                </w:tcPr>
                <w:p w:rsidR="00E20F2C" w:rsidRPr="006621A9" w:rsidRDefault="00E20F2C" w:rsidP="00A2106F">
                  <w:pPr>
                    <w:rPr>
                      <w:rFonts w:ascii="Arial" w:hAnsi="Arial" w:cs="Arial"/>
                      <w:color w:val="000099"/>
                      <w:sz w:val="18"/>
                      <w:szCs w:val="18"/>
                      <w:lang w:val="bg-BG"/>
                    </w:rPr>
                  </w:pPr>
                </w:p>
              </w:tc>
            </w:tr>
          </w:tbl>
          <w:p w:rsidR="00E20F2C" w:rsidRPr="006621A9" w:rsidRDefault="00E20F2C" w:rsidP="00A2106F">
            <w:pPr>
              <w:rPr>
                <w:rFonts w:ascii="Arial" w:hAnsi="Arial" w:cs="Arial"/>
                <w:color w:val="000099"/>
                <w:sz w:val="10"/>
                <w:szCs w:val="10"/>
                <w:lang w:val="bg-BG"/>
              </w:rPr>
            </w:pPr>
          </w:p>
          <w:p w:rsidR="00E20F2C" w:rsidRPr="006621A9" w:rsidRDefault="00E20F2C" w:rsidP="00A2106F">
            <w:pPr>
              <w:rPr>
                <w:rFonts w:ascii="Arial" w:hAnsi="Arial" w:cs="Arial"/>
                <w:color w:val="000099"/>
                <w:sz w:val="16"/>
                <w:szCs w:val="18"/>
              </w:rPr>
            </w:pPr>
            <w:r w:rsidRPr="006621A9">
              <w:rPr>
                <w:rFonts w:ascii="Arial" w:hAnsi="Arial" w:cs="Arial"/>
                <w:color w:val="000099"/>
                <w:sz w:val="16"/>
                <w:szCs w:val="18"/>
                <w:lang w:val="bg-BG"/>
              </w:rPr>
              <w:t>Банка…………………………………………… IBAN…………………………………………………………..  BIC…………………….</w:t>
            </w:r>
          </w:p>
          <w:p w:rsidR="00E20F2C" w:rsidRPr="006621A9" w:rsidRDefault="00E20F2C" w:rsidP="00A2106F">
            <w:pPr>
              <w:rPr>
                <w:rFonts w:ascii="Arial" w:hAnsi="Arial" w:cs="Arial"/>
                <w:color w:val="000099"/>
                <w:sz w:val="10"/>
                <w:szCs w:val="10"/>
                <w:lang w:val="bg-BG"/>
              </w:rPr>
            </w:pPr>
          </w:p>
        </w:tc>
      </w:tr>
      <w:tr w:rsidR="006621A9" w:rsidRPr="004946A1" w:rsidTr="007852B8">
        <w:trPr>
          <w:trHeight w:val="403"/>
        </w:trPr>
        <w:tc>
          <w:tcPr>
            <w:tcW w:w="4177" w:type="pct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E20F2C" w:rsidRPr="006621A9" w:rsidRDefault="00E20F2C" w:rsidP="00F656A2">
            <w:pPr>
              <w:jc w:val="center"/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  <w:t xml:space="preserve">ЗАДЪЛЖЕНИЕ ЗА ИЗВЪРШВАНЕ НА АВАНСОВИ ВНОСКИ, ВИД И ОБЩ РАЗМЕР НА ОПРЕДЕЛЕНИТЕ (ДЕКЛАРИРАНИТЕ) АВАНСОВИ ВНОСКИ ЗА ГОДИНАТА </w:t>
            </w:r>
          </w:p>
          <w:p w:rsidR="00E20F2C" w:rsidRPr="006621A9" w:rsidRDefault="00E20F2C" w:rsidP="00F656A2">
            <w:pPr>
              <w:jc w:val="center"/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</w:pPr>
            <w:r w:rsidRPr="006621A9">
              <w:rPr>
                <w:rFonts w:ascii="Arial" w:hAnsi="Arial" w:cs="Arial"/>
                <w:b/>
                <w:i/>
                <w:iCs/>
                <w:color w:val="000099"/>
                <w:sz w:val="14"/>
                <w:szCs w:val="16"/>
                <w:lang w:val="bg-BG"/>
              </w:rPr>
              <w:t>(Тази информация се попълва за целите на определяне на лихва по чл. 89 от ЗКПО.)</w:t>
            </w:r>
          </w:p>
        </w:tc>
        <w:tc>
          <w:tcPr>
            <w:tcW w:w="823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737373"/>
            <w:vAlign w:val="center"/>
          </w:tcPr>
          <w:p w:rsidR="00E20F2C" w:rsidRPr="006621A9" w:rsidRDefault="00E20F2C" w:rsidP="007C5669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</w:tr>
      <w:tr w:rsidR="006621A9" w:rsidRPr="006621A9" w:rsidTr="007852B8">
        <w:trPr>
          <w:trHeight w:val="160"/>
        </w:trPr>
        <w:tc>
          <w:tcPr>
            <w:tcW w:w="391" w:type="pct"/>
            <w:gridSpan w:val="2"/>
            <w:tcBorders>
              <w:top w:val="single" w:sz="6" w:space="0" w:color="auto"/>
            </w:tcBorders>
            <w:shd w:val="clear" w:color="auto" w:fill="CCCCCC"/>
            <w:vAlign w:val="center"/>
          </w:tcPr>
          <w:p w:rsidR="00E20F2C" w:rsidRPr="006621A9" w:rsidDel="00A54710" w:rsidRDefault="00172119" w:rsidP="00172119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20"/>
                <w:szCs w:val="20"/>
              </w:rPr>
              <w:t>19</w:t>
            </w:r>
            <w:r w:rsidR="00E20F2C" w:rsidRPr="006621A9"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  <w:t>.1</w:t>
            </w:r>
          </w:p>
        </w:tc>
        <w:tc>
          <w:tcPr>
            <w:tcW w:w="3409" w:type="pct"/>
            <w:gridSpan w:val="7"/>
            <w:shd w:val="clear" w:color="auto" w:fill="auto"/>
            <w:vAlign w:val="center"/>
          </w:tcPr>
          <w:p w:rsidR="00E20F2C" w:rsidRPr="006621A9" w:rsidDel="00D44A35" w:rsidRDefault="00E20F2C" w:rsidP="00E14D40">
            <w:pPr>
              <w:rPr>
                <w:rFonts w:ascii="Arial" w:hAnsi="Arial" w:cs="Arial"/>
                <w:b/>
                <w:color w:val="000099"/>
                <w:sz w:val="18"/>
                <w:szCs w:val="20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8"/>
                <w:szCs w:val="20"/>
                <w:lang w:val="bg-BG"/>
              </w:rPr>
              <w:t>Месечни – съгласно чл. 84 от ЗКПО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E20F2C" w:rsidRPr="006621A9" w:rsidDel="00D44A35" w:rsidRDefault="00E20F2C" w:rsidP="007C5669">
            <w:pPr>
              <w:rPr>
                <w:rFonts w:ascii="Arial" w:hAnsi="Arial" w:cs="Arial"/>
                <w:b/>
                <w:color w:val="000099"/>
                <w:sz w:val="18"/>
                <w:szCs w:val="20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t xml:space="preserve">Да </w:t>
            </w:r>
            <w:r w:rsidR="00230BC8"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instrText xml:space="preserve"> FORMCHECKBOX </w:instrText>
            </w:r>
            <w:r w:rsidR="00342A17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</w:r>
            <w:r w:rsidR="00342A17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fldChar w:fldCharType="separate"/>
            </w:r>
            <w:r w:rsidR="00230BC8"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fldChar w:fldCharType="end"/>
            </w:r>
          </w:p>
        </w:tc>
        <w:tc>
          <w:tcPr>
            <w:tcW w:w="370" w:type="pct"/>
            <w:gridSpan w:val="2"/>
            <w:tcBorders>
              <w:top w:val="single" w:sz="6" w:space="0" w:color="auto"/>
            </w:tcBorders>
            <w:shd w:val="clear" w:color="auto" w:fill="CCCCCC"/>
            <w:vAlign w:val="center"/>
          </w:tcPr>
          <w:p w:rsidR="00E20F2C" w:rsidRPr="006621A9" w:rsidDel="0026563B" w:rsidRDefault="00172119" w:rsidP="00FE4AB3">
            <w:pPr>
              <w:jc w:val="center"/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4"/>
                <w:szCs w:val="14"/>
              </w:rPr>
              <w:t>19</w:t>
            </w:r>
            <w:r w:rsidR="00E20F2C" w:rsidRPr="006621A9"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  <w:t>10</w:t>
            </w:r>
          </w:p>
        </w:tc>
        <w:tc>
          <w:tcPr>
            <w:tcW w:w="453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20F2C" w:rsidRPr="006621A9" w:rsidRDefault="00E20F2C" w:rsidP="007C5669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</w:tr>
      <w:tr w:rsidR="006621A9" w:rsidRPr="006621A9" w:rsidTr="007852B8">
        <w:trPr>
          <w:trHeight w:val="160"/>
        </w:trPr>
        <w:tc>
          <w:tcPr>
            <w:tcW w:w="391" w:type="pct"/>
            <w:gridSpan w:val="2"/>
            <w:tcBorders>
              <w:bottom w:val="single" w:sz="6" w:space="0" w:color="auto"/>
            </w:tcBorders>
            <w:shd w:val="clear" w:color="auto" w:fill="CCCCCC"/>
            <w:vAlign w:val="center"/>
          </w:tcPr>
          <w:p w:rsidR="00E20F2C" w:rsidRPr="006621A9" w:rsidRDefault="00172119" w:rsidP="00172119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20"/>
                <w:szCs w:val="20"/>
              </w:rPr>
              <w:t>19</w:t>
            </w:r>
            <w:r w:rsidR="00E20F2C" w:rsidRPr="006621A9"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  <w:t>.2</w:t>
            </w:r>
          </w:p>
        </w:tc>
        <w:tc>
          <w:tcPr>
            <w:tcW w:w="3409" w:type="pct"/>
            <w:gridSpan w:val="7"/>
            <w:shd w:val="clear" w:color="auto" w:fill="auto"/>
            <w:vAlign w:val="center"/>
          </w:tcPr>
          <w:p w:rsidR="00E20F2C" w:rsidRPr="006621A9" w:rsidRDefault="00E20F2C" w:rsidP="00E14D40">
            <w:pPr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8"/>
                <w:szCs w:val="20"/>
                <w:lang w:val="bg-BG"/>
              </w:rPr>
              <w:t>Тримесечни – съгласно чл. 85 от ЗКПО</w:t>
            </w:r>
            <w:r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t xml:space="preserve">    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E20F2C" w:rsidRPr="006621A9" w:rsidRDefault="00E20F2C" w:rsidP="007C5669">
            <w:pPr>
              <w:rPr>
                <w:rFonts w:ascii="Arial" w:hAnsi="Arial" w:cs="Arial"/>
                <w:b/>
                <w:color w:val="000099"/>
                <w:sz w:val="18"/>
                <w:szCs w:val="20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t xml:space="preserve">Да </w:t>
            </w:r>
            <w:r w:rsidR="00230BC8"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instrText xml:space="preserve"> FORMCHECKBOX </w:instrText>
            </w:r>
            <w:r w:rsidR="00342A17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</w:r>
            <w:r w:rsidR="00342A17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fldChar w:fldCharType="separate"/>
            </w:r>
            <w:r w:rsidR="00230BC8"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fldChar w:fldCharType="end"/>
            </w:r>
          </w:p>
        </w:tc>
        <w:tc>
          <w:tcPr>
            <w:tcW w:w="370" w:type="pct"/>
            <w:gridSpan w:val="2"/>
            <w:tcBorders>
              <w:bottom w:val="single" w:sz="6" w:space="0" w:color="auto"/>
            </w:tcBorders>
            <w:shd w:val="clear" w:color="auto" w:fill="CCCCCC"/>
            <w:vAlign w:val="center"/>
          </w:tcPr>
          <w:p w:rsidR="00E20F2C" w:rsidRPr="006621A9" w:rsidDel="0026563B" w:rsidRDefault="00172119" w:rsidP="00FE4AB3">
            <w:pPr>
              <w:jc w:val="center"/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4"/>
                <w:szCs w:val="14"/>
              </w:rPr>
              <w:t>19</w:t>
            </w:r>
            <w:r w:rsidR="00E20F2C" w:rsidRPr="006621A9"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  <w:t>20</w:t>
            </w:r>
          </w:p>
        </w:tc>
        <w:tc>
          <w:tcPr>
            <w:tcW w:w="453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20F2C" w:rsidRPr="006621A9" w:rsidRDefault="00E20F2C" w:rsidP="007C5669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</w:tr>
      <w:tr w:rsidR="006621A9" w:rsidRPr="006621A9" w:rsidTr="007852B8">
        <w:trPr>
          <w:trHeight w:val="230"/>
        </w:trPr>
        <w:tc>
          <w:tcPr>
            <w:tcW w:w="391" w:type="pct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E20F2C" w:rsidRPr="006621A9" w:rsidRDefault="00172119" w:rsidP="00172119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20"/>
                <w:szCs w:val="20"/>
              </w:rPr>
              <w:t>19</w:t>
            </w:r>
            <w:r w:rsidR="00E20F2C" w:rsidRPr="006621A9"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  <w:t>.3</w:t>
            </w:r>
          </w:p>
        </w:tc>
        <w:tc>
          <w:tcPr>
            <w:tcW w:w="1245" w:type="pct"/>
            <w:gridSpan w:val="2"/>
            <w:vMerge w:val="restart"/>
            <w:vAlign w:val="center"/>
          </w:tcPr>
          <w:p w:rsidR="00E20F2C" w:rsidRPr="006621A9" w:rsidRDefault="00E20F2C" w:rsidP="00147FFE">
            <w:pPr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8"/>
                <w:szCs w:val="20"/>
                <w:lang w:val="bg-BG"/>
              </w:rPr>
              <w:t xml:space="preserve">Тримесечни – съгласно </w:t>
            </w:r>
            <w:r w:rsidR="00373A97" w:rsidRPr="006621A9">
              <w:rPr>
                <w:rFonts w:ascii="Arial" w:hAnsi="Arial" w:cs="Arial"/>
                <w:b/>
                <w:color w:val="000099"/>
                <w:sz w:val="18"/>
                <w:szCs w:val="20"/>
                <w:lang w:val="bg-BG"/>
              </w:rPr>
              <w:t xml:space="preserve">   </w:t>
            </w:r>
            <w:r w:rsidRPr="006621A9">
              <w:rPr>
                <w:rFonts w:ascii="Arial" w:hAnsi="Arial" w:cs="Arial"/>
                <w:b/>
                <w:color w:val="000099"/>
                <w:sz w:val="18"/>
                <w:szCs w:val="20"/>
                <w:lang w:val="bg-BG"/>
              </w:rPr>
              <w:t>чл. 118 или чл. 147 от ЗКПО</w:t>
            </w:r>
            <w:r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385" w:type="pct"/>
            <w:gridSpan w:val="2"/>
            <w:vMerge w:val="restart"/>
            <w:vAlign w:val="center"/>
          </w:tcPr>
          <w:p w:rsidR="00E20F2C" w:rsidRPr="006621A9" w:rsidRDefault="00E20F2C" w:rsidP="00AC08B6">
            <w:pPr>
              <w:ind w:left="-3"/>
              <w:rPr>
                <w:rFonts w:ascii="Arial" w:hAnsi="Arial" w:cs="Arial"/>
                <w:b/>
                <w:color w:val="000099"/>
                <w:sz w:val="18"/>
                <w:szCs w:val="20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t xml:space="preserve">Да </w:t>
            </w:r>
            <w:r w:rsidR="00230BC8"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instrText xml:space="preserve"> FORMCHECKBOX </w:instrText>
            </w:r>
            <w:r w:rsidR="00342A17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</w:r>
            <w:r w:rsidR="00342A17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fldChar w:fldCharType="separate"/>
            </w:r>
            <w:r w:rsidR="00230BC8"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fldChar w:fldCharType="end"/>
            </w:r>
          </w:p>
        </w:tc>
        <w:tc>
          <w:tcPr>
            <w:tcW w:w="2156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20F2C" w:rsidRPr="006621A9" w:rsidRDefault="00E20F2C" w:rsidP="007C5669">
            <w:pPr>
              <w:jc w:val="center"/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4"/>
                <w:szCs w:val="20"/>
                <w:lang w:val="bg-BG"/>
              </w:rPr>
              <w:t>Дата, на която изтича срокът за внасяне на първата тримесечна авансова вноска след преобразуването</w:t>
            </w:r>
          </w:p>
        </w:tc>
        <w:tc>
          <w:tcPr>
            <w:tcW w:w="370" w:type="pct"/>
            <w:gridSpan w:val="2"/>
            <w:vMerge w:val="restart"/>
            <w:tcBorders>
              <w:top w:val="single" w:sz="6" w:space="0" w:color="auto"/>
            </w:tcBorders>
            <w:shd w:val="clear" w:color="auto" w:fill="CCCCCC"/>
            <w:vAlign w:val="center"/>
          </w:tcPr>
          <w:p w:rsidR="00E20F2C" w:rsidRPr="006621A9" w:rsidRDefault="00172119" w:rsidP="00FE4AB3">
            <w:pPr>
              <w:jc w:val="center"/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4"/>
                <w:szCs w:val="14"/>
              </w:rPr>
              <w:t>19</w:t>
            </w:r>
            <w:r w:rsidR="00E20F2C" w:rsidRPr="006621A9"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  <w:t>30</w:t>
            </w:r>
          </w:p>
        </w:tc>
        <w:tc>
          <w:tcPr>
            <w:tcW w:w="453" w:type="pct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20F2C" w:rsidRPr="006621A9" w:rsidRDefault="00E20F2C" w:rsidP="007C5669">
            <w:pPr>
              <w:jc w:val="center"/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</w:pPr>
          </w:p>
        </w:tc>
      </w:tr>
      <w:tr w:rsidR="006621A9" w:rsidRPr="006621A9" w:rsidTr="007852B8">
        <w:trPr>
          <w:trHeight w:val="230"/>
        </w:trPr>
        <w:tc>
          <w:tcPr>
            <w:tcW w:w="391" w:type="pct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E20F2C" w:rsidRPr="006621A9" w:rsidRDefault="00E20F2C" w:rsidP="007C5669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</w:p>
        </w:tc>
        <w:tc>
          <w:tcPr>
            <w:tcW w:w="1245" w:type="pct"/>
            <w:gridSpan w:val="2"/>
            <w:vMerge/>
            <w:shd w:val="clear" w:color="auto" w:fill="auto"/>
            <w:vAlign w:val="center"/>
          </w:tcPr>
          <w:p w:rsidR="00E20F2C" w:rsidRPr="006621A9" w:rsidRDefault="00E20F2C" w:rsidP="007C5669">
            <w:pPr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</w:pPr>
          </w:p>
        </w:tc>
        <w:tc>
          <w:tcPr>
            <w:tcW w:w="385" w:type="pct"/>
            <w:gridSpan w:val="2"/>
            <w:vMerge/>
            <w:shd w:val="clear" w:color="auto" w:fill="auto"/>
            <w:vAlign w:val="center"/>
          </w:tcPr>
          <w:p w:rsidR="00E20F2C" w:rsidRPr="006621A9" w:rsidRDefault="00E20F2C" w:rsidP="007C5669">
            <w:pPr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</w:pPr>
          </w:p>
        </w:tc>
        <w:tc>
          <w:tcPr>
            <w:tcW w:w="2156" w:type="pct"/>
            <w:gridSpan w:val="5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3"/>
              <w:gridCol w:w="534"/>
              <w:gridCol w:w="534"/>
              <w:gridCol w:w="534"/>
              <w:gridCol w:w="534"/>
              <w:gridCol w:w="534"/>
              <w:gridCol w:w="534"/>
              <w:gridCol w:w="534"/>
            </w:tblGrid>
            <w:tr w:rsidR="006621A9" w:rsidRPr="006621A9" w:rsidTr="007C5669">
              <w:tc>
                <w:tcPr>
                  <w:tcW w:w="1067" w:type="dxa"/>
                  <w:gridSpan w:val="2"/>
                  <w:shd w:val="clear" w:color="auto" w:fill="D9D9D9"/>
                </w:tcPr>
                <w:p w:rsidR="00E20F2C" w:rsidRPr="006621A9" w:rsidRDefault="00E20F2C" w:rsidP="007C5669">
                  <w:pPr>
                    <w:jc w:val="center"/>
                    <w:rPr>
                      <w:rFonts w:ascii="Arial" w:hAnsi="Arial" w:cs="Arial"/>
                      <w:b/>
                      <w:color w:val="000099"/>
                      <w:sz w:val="14"/>
                      <w:szCs w:val="20"/>
                      <w:lang w:val="bg-BG"/>
                    </w:rPr>
                  </w:pPr>
                  <w:r w:rsidRPr="006621A9">
                    <w:rPr>
                      <w:rFonts w:ascii="Arial" w:hAnsi="Arial" w:cs="Arial"/>
                      <w:b/>
                      <w:color w:val="000099"/>
                      <w:sz w:val="14"/>
                      <w:szCs w:val="20"/>
                      <w:lang w:val="bg-BG"/>
                    </w:rPr>
                    <w:t>ден</w:t>
                  </w:r>
                </w:p>
              </w:tc>
              <w:tc>
                <w:tcPr>
                  <w:tcW w:w="1068" w:type="dxa"/>
                  <w:gridSpan w:val="2"/>
                  <w:shd w:val="clear" w:color="auto" w:fill="D9D9D9"/>
                </w:tcPr>
                <w:p w:rsidR="00E20F2C" w:rsidRPr="006621A9" w:rsidRDefault="00E20F2C" w:rsidP="007C5669">
                  <w:pPr>
                    <w:jc w:val="center"/>
                    <w:rPr>
                      <w:rFonts w:ascii="Arial" w:hAnsi="Arial" w:cs="Arial"/>
                      <w:b/>
                      <w:color w:val="000099"/>
                      <w:sz w:val="14"/>
                      <w:szCs w:val="20"/>
                      <w:lang w:val="bg-BG"/>
                    </w:rPr>
                  </w:pPr>
                  <w:r w:rsidRPr="006621A9">
                    <w:rPr>
                      <w:rFonts w:ascii="Arial" w:hAnsi="Arial" w:cs="Arial"/>
                      <w:b/>
                      <w:color w:val="000099"/>
                      <w:sz w:val="14"/>
                      <w:szCs w:val="20"/>
                      <w:lang w:val="bg-BG"/>
                    </w:rPr>
                    <w:t>месец</w:t>
                  </w:r>
                </w:p>
              </w:tc>
              <w:tc>
                <w:tcPr>
                  <w:tcW w:w="2136" w:type="dxa"/>
                  <w:gridSpan w:val="4"/>
                  <w:shd w:val="clear" w:color="auto" w:fill="D9D9D9"/>
                </w:tcPr>
                <w:p w:rsidR="00E20F2C" w:rsidRPr="006621A9" w:rsidRDefault="00E20F2C" w:rsidP="007C5669">
                  <w:pPr>
                    <w:jc w:val="center"/>
                    <w:rPr>
                      <w:rFonts w:ascii="Arial" w:hAnsi="Arial" w:cs="Arial"/>
                      <w:b/>
                      <w:color w:val="000099"/>
                      <w:sz w:val="14"/>
                      <w:szCs w:val="20"/>
                      <w:lang w:val="bg-BG"/>
                    </w:rPr>
                  </w:pPr>
                  <w:r w:rsidRPr="006621A9">
                    <w:rPr>
                      <w:rFonts w:ascii="Arial" w:hAnsi="Arial" w:cs="Arial"/>
                      <w:b/>
                      <w:color w:val="000099"/>
                      <w:sz w:val="14"/>
                      <w:szCs w:val="20"/>
                      <w:lang w:val="bg-BG"/>
                    </w:rPr>
                    <w:t>година</w:t>
                  </w:r>
                </w:p>
              </w:tc>
            </w:tr>
            <w:tr w:rsidR="006621A9" w:rsidRPr="006621A9" w:rsidTr="007C5669">
              <w:tc>
                <w:tcPr>
                  <w:tcW w:w="533" w:type="dxa"/>
                  <w:shd w:val="clear" w:color="auto" w:fill="auto"/>
                  <w:vAlign w:val="center"/>
                </w:tcPr>
                <w:p w:rsidR="00E20F2C" w:rsidRPr="006621A9" w:rsidRDefault="00E20F2C" w:rsidP="007C5669">
                  <w:pPr>
                    <w:jc w:val="center"/>
                    <w:rPr>
                      <w:rFonts w:ascii="Arial" w:hAnsi="Arial" w:cs="Arial"/>
                      <w:b/>
                      <w:color w:val="000099"/>
                      <w:sz w:val="14"/>
                      <w:szCs w:val="20"/>
                      <w:lang w:val="bg-BG"/>
                    </w:rPr>
                  </w:pPr>
                </w:p>
              </w:tc>
              <w:tc>
                <w:tcPr>
                  <w:tcW w:w="534" w:type="dxa"/>
                  <w:shd w:val="clear" w:color="auto" w:fill="auto"/>
                  <w:vAlign w:val="center"/>
                </w:tcPr>
                <w:p w:rsidR="00E20F2C" w:rsidRPr="006621A9" w:rsidRDefault="00E20F2C" w:rsidP="007C5669">
                  <w:pPr>
                    <w:jc w:val="center"/>
                    <w:rPr>
                      <w:rFonts w:ascii="Arial" w:hAnsi="Arial" w:cs="Arial"/>
                      <w:b/>
                      <w:color w:val="000099"/>
                      <w:sz w:val="14"/>
                      <w:szCs w:val="20"/>
                      <w:lang w:val="bg-BG"/>
                    </w:rPr>
                  </w:pPr>
                </w:p>
              </w:tc>
              <w:tc>
                <w:tcPr>
                  <w:tcW w:w="534" w:type="dxa"/>
                  <w:shd w:val="clear" w:color="auto" w:fill="auto"/>
                  <w:vAlign w:val="center"/>
                </w:tcPr>
                <w:p w:rsidR="00E20F2C" w:rsidRPr="006621A9" w:rsidRDefault="00E20F2C" w:rsidP="007C5669">
                  <w:pPr>
                    <w:jc w:val="center"/>
                    <w:rPr>
                      <w:rFonts w:ascii="Arial" w:hAnsi="Arial" w:cs="Arial"/>
                      <w:b/>
                      <w:color w:val="000099"/>
                      <w:sz w:val="14"/>
                      <w:szCs w:val="20"/>
                      <w:lang w:val="bg-BG"/>
                    </w:rPr>
                  </w:pPr>
                </w:p>
              </w:tc>
              <w:tc>
                <w:tcPr>
                  <w:tcW w:w="534" w:type="dxa"/>
                  <w:shd w:val="clear" w:color="auto" w:fill="auto"/>
                  <w:vAlign w:val="center"/>
                </w:tcPr>
                <w:p w:rsidR="00E20F2C" w:rsidRPr="006621A9" w:rsidRDefault="00E20F2C" w:rsidP="007C5669">
                  <w:pPr>
                    <w:jc w:val="center"/>
                    <w:rPr>
                      <w:rFonts w:ascii="Arial" w:hAnsi="Arial" w:cs="Arial"/>
                      <w:b/>
                      <w:color w:val="000099"/>
                      <w:sz w:val="14"/>
                      <w:szCs w:val="20"/>
                      <w:lang w:val="bg-BG"/>
                    </w:rPr>
                  </w:pPr>
                </w:p>
              </w:tc>
              <w:tc>
                <w:tcPr>
                  <w:tcW w:w="534" w:type="dxa"/>
                  <w:shd w:val="clear" w:color="auto" w:fill="auto"/>
                  <w:vAlign w:val="center"/>
                </w:tcPr>
                <w:p w:rsidR="00E20F2C" w:rsidRPr="006621A9" w:rsidRDefault="00E20F2C" w:rsidP="007C5669">
                  <w:pPr>
                    <w:jc w:val="center"/>
                    <w:rPr>
                      <w:rFonts w:ascii="Arial" w:hAnsi="Arial" w:cs="Arial"/>
                      <w:b/>
                      <w:color w:val="000099"/>
                      <w:sz w:val="14"/>
                      <w:szCs w:val="20"/>
                      <w:lang w:val="bg-BG"/>
                    </w:rPr>
                  </w:pPr>
                  <w:r w:rsidRPr="006621A9">
                    <w:rPr>
                      <w:rFonts w:ascii="Arial" w:hAnsi="Arial" w:cs="Arial"/>
                      <w:b/>
                      <w:color w:val="000099"/>
                      <w:sz w:val="14"/>
                      <w:szCs w:val="20"/>
                      <w:lang w:val="bg-BG"/>
                    </w:rPr>
                    <w:t>2</w:t>
                  </w:r>
                </w:p>
              </w:tc>
              <w:tc>
                <w:tcPr>
                  <w:tcW w:w="534" w:type="dxa"/>
                  <w:shd w:val="clear" w:color="auto" w:fill="auto"/>
                  <w:vAlign w:val="center"/>
                </w:tcPr>
                <w:p w:rsidR="00E20F2C" w:rsidRPr="006621A9" w:rsidRDefault="00E20F2C" w:rsidP="007C5669">
                  <w:pPr>
                    <w:jc w:val="center"/>
                    <w:rPr>
                      <w:rFonts w:ascii="Arial" w:hAnsi="Arial" w:cs="Arial"/>
                      <w:b/>
                      <w:color w:val="000099"/>
                      <w:sz w:val="14"/>
                      <w:szCs w:val="20"/>
                      <w:lang w:val="bg-BG"/>
                    </w:rPr>
                  </w:pPr>
                  <w:r w:rsidRPr="006621A9">
                    <w:rPr>
                      <w:rFonts w:ascii="Arial" w:hAnsi="Arial" w:cs="Arial"/>
                      <w:b/>
                      <w:color w:val="000099"/>
                      <w:sz w:val="14"/>
                      <w:szCs w:val="20"/>
                      <w:lang w:val="bg-BG"/>
                    </w:rPr>
                    <w:t>0</w:t>
                  </w:r>
                </w:p>
              </w:tc>
              <w:tc>
                <w:tcPr>
                  <w:tcW w:w="534" w:type="dxa"/>
                  <w:shd w:val="clear" w:color="auto" w:fill="auto"/>
                  <w:vAlign w:val="center"/>
                </w:tcPr>
                <w:p w:rsidR="00E20F2C" w:rsidRPr="006621A9" w:rsidRDefault="00E20F2C" w:rsidP="007C5669">
                  <w:pPr>
                    <w:jc w:val="center"/>
                    <w:rPr>
                      <w:rFonts w:ascii="Arial" w:hAnsi="Arial" w:cs="Arial"/>
                      <w:b/>
                      <w:color w:val="000099"/>
                      <w:sz w:val="14"/>
                      <w:szCs w:val="20"/>
                      <w:lang w:val="bg-BG"/>
                    </w:rPr>
                  </w:pPr>
                </w:p>
              </w:tc>
              <w:tc>
                <w:tcPr>
                  <w:tcW w:w="534" w:type="dxa"/>
                  <w:shd w:val="clear" w:color="auto" w:fill="auto"/>
                  <w:vAlign w:val="center"/>
                </w:tcPr>
                <w:p w:rsidR="00E20F2C" w:rsidRPr="006621A9" w:rsidRDefault="00E20F2C" w:rsidP="007C5669">
                  <w:pPr>
                    <w:jc w:val="center"/>
                    <w:rPr>
                      <w:rFonts w:ascii="Arial" w:hAnsi="Arial" w:cs="Arial"/>
                      <w:b/>
                      <w:color w:val="000099"/>
                      <w:sz w:val="14"/>
                      <w:szCs w:val="20"/>
                      <w:lang w:val="bg-BG"/>
                    </w:rPr>
                  </w:pPr>
                </w:p>
              </w:tc>
            </w:tr>
          </w:tbl>
          <w:p w:rsidR="00E20F2C" w:rsidRPr="006621A9" w:rsidDel="003D751F" w:rsidRDefault="00E20F2C" w:rsidP="007C5669">
            <w:pPr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</w:pPr>
          </w:p>
        </w:tc>
        <w:tc>
          <w:tcPr>
            <w:tcW w:w="370" w:type="pct"/>
            <w:gridSpan w:val="2"/>
            <w:vMerge/>
            <w:shd w:val="clear" w:color="auto" w:fill="CCCCCC"/>
            <w:vAlign w:val="center"/>
          </w:tcPr>
          <w:p w:rsidR="00E20F2C" w:rsidRPr="006621A9" w:rsidRDefault="00E20F2C" w:rsidP="007C5669">
            <w:pPr>
              <w:jc w:val="center"/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</w:pPr>
          </w:p>
        </w:tc>
        <w:tc>
          <w:tcPr>
            <w:tcW w:w="453" w:type="pct"/>
            <w:vMerge/>
            <w:shd w:val="clear" w:color="auto" w:fill="auto"/>
            <w:vAlign w:val="center"/>
          </w:tcPr>
          <w:p w:rsidR="00E20F2C" w:rsidRPr="006621A9" w:rsidRDefault="00E20F2C" w:rsidP="007C5669">
            <w:pPr>
              <w:jc w:val="center"/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</w:pPr>
          </w:p>
        </w:tc>
      </w:tr>
      <w:tr w:rsidR="006621A9" w:rsidRPr="006621A9" w:rsidTr="007852B8">
        <w:trPr>
          <w:trHeight w:val="160"/>
        </w:trPr>
        <w:tc>
          <w:tcPr>
            <w:tcW w:w="391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E20F2C" w:rsidRPr="006621A9" w:rsidRDefault="00172119" w:rsidP="00172119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20"/>
                <w:szCs w:val="20"/>
              </w:rPr>
              <w:t>19</w:t>
            </w:r>
            <w:r w:rsidR="00E20F2C" w:rsidRPr="006621A9"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  <w:t>.4</w:t>
            </w:r>
          </w:p>
        </w:tc>
        <w:tc>
          <w:tcPr>
            <w:tcW w:w="3409" w:type="pct"/>
            <w:gridSpan w:val="7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20F2C" w:rsidRPr="006621A9" w:rsidRDefault="00E20F2C" w:rsidP="00147FFE">
            <w:pPr>
              <w:rPr>
                <w:rFonts w:ascii="Arial" w:hAnsi="Arial" w:cs="Arial"/>
                <w:b/>
                <w:color w:val="000099"/>
                <w:sz w:val="18"/>
                <w:szCs w:val="20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8"/>
                <w:szCs w:val="20"/>
                <w:lang w:val="bg-BG"/>
              </w:rPr>
              <w:t>Тримесечни – съгласно чл. 83, ал. 3 от ЗКПО</w:t>
            </w:r>
            <w:r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t xml:space="preserve">                                                              </w:t>
            </w:r>
          </w:p>
        </w:tc>
        <w:tc>
          <w:tcPr>
            <w:tcW w:w="377" w:type="pct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20F2C" w:rsidRPr="006621A9" w:rsidRDefault="00E20F2C" w:rsidP="004B6BCA">
            <w:pPr>
              <w:rPr>
                <w:rFonts w:ascii="Arial" w:hAnsi="Arial" w:cs="Arial"/>
                <w:b/>
                <w:color w:val="000099"/>
                <w:sz w:val="18"/>
                <w:szCs w:val="20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t xml:space="preserve">Да </w:t>
            </w:r>
            <w:r w:rsidR="00230BC8"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instrText xml:space="preserve"> FORMCHECKBOX </w:instrText>
            </w:r>
            <w:r w:rsidR="00342A17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</w:r>
            <w:r w:rsidR="00342A17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fldChar w:fldCharType="separate"/>
            </w:r>
            <w:r w:rsidR="00230BC8"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fldChar w:fldCharType="end"/>
            </w:r>
          </w:p>
        </w:tc>
        <w:tc>
          <w:tcPr>
            <w:tcW w:w="370" w:type="pct"/>
            <w:gridSpan w:val="2"/>
            <w:tcBorders>
              <w:bottom w:val="single" w:sz="6" w:space="0" w:color="auto"/>
            </w:tcBorders>
            <w:shd w:val="clear" w:color="auto" w:fill="CCCCCC"/>
            <w:vAlign w:val="center"/>
          </w:tcPr>
          <w:p w:rsidR="00E20F2C" w:rsidRPr="006621A9" w:rsidDel="0026563B" w:rsidRDefault="00172119" w:rsidP="00172119">
            <w:pPr>
              <w:jc w:val="center"/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4"/>
                <w:szCs w:val="14"/>
              </w:rPr>
              <w:t>19</w:t>
            </w:r>
            <w:r w:rsidR="00E20F2C" w:rsidRPr="006621A9"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  <w:t>40</w:t>
            </w:r>
          </w:p>
        </w:tc>
        <w:tc>
          <w:tcPr>
            <w:tcW w:w="453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20F2C" w:rsidRPr="006621A9" w:rsidRDefault="00E20F2C" w:rsidP="007C5669">
            <w:pPr>
              <w:jc w:val="center"/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  <w:t>Х</w:t>
            </w:r>
          </w:p>
        </w:tc>
      </w:tr>
      <w:tr w:rsidR="006621A9" w:rsidRPr="006621A9" w:rsidTr="007852B8">
        <w:trPr>
          <w:trHeight w:val="504"/>
        </w:trPr>
        <w:tc>
          <w:tcPr>
            <w:tcW w:w="391" w:type="pct"/>
            <w:gridSpan w:val="2"/>
            <w:tcBorders>
              <w:bottom w:val="single" w:sz="6" w:space="0" w:color="auto"/>
            </w:tcBorders>
            <w:shd w:val="clear" w:color="auto" w:fill="CCCCCC"/>
            <w:vAlign w:val="center"/>
          </w:tcPr>
          <w:p w:rsidR="00E20F2C" w:rsidRPr="006621A9" w:rsidRDefault="00172119" w:rsidP="00172119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20"/>
                <w:szCs w:val="20"/>
              </w:rPr>
              <w:t>19</w:t>
            </w:r>
            <w:r w:rsidR="00E20F2C" w:rsidRPr="006621A9"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  <w:t>.5</w:t>
            </w:r>
          </w:p>
        </w:tc>
        <w:tc>
          <w:tcPr>
            <w:tcW w:w="3409" w:type="pct"/>
            <w:gridSpan w:val="7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20F2C" w:rsidRPr="006621A9" w:rsidRDefault="00E20F2C" w:rsidP="00147FFE">
            <w:pPr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8"/>
                <w:szCs w:val="18"/>
                <w:lang w:val="bg-BG"/>
              </w:rPr>
              <w:t>Данъчно задълженото лице не е задължено да извършва авансови вноски и не е приложило чл. 83, ал. 3 от ЗКПО</w:t>
            </w:r>
            <w:r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t xml:space="preserve">                                                                                     </w:t>
            </w:r>
          </w:p>
        </w:tc>
        <w:tc>
          <w:tcPr>
            <w:tcW w:w="377" w:type="pct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20F2C" w:rsidRPr="006621A9" w:rsidRDefault="00E20F2C" w:rsidP="004B6BCA">
            <w:pPr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t xml:space="preserve">Да </w:t>
            </w:r>
            <w:r w:rsidR="00230BC8" w:rsidRPr="006621A9">
              <w:rPr>
                <w:rFonts w:ascii="Arial" w:hAnsi="Arial" w:cs="Arial"/>
                <w:color w:val="000099"/>
                <w:sz w:val="18"/>
                <w:szCs w:val="20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1A9">
              <w:rPr>
                <w:rFonts w:ascii="Arial" w:hAnsi="Arial" w:cs="Arial"/>
                <w:color w:val="000099"/>
                <w:sz w:val="18"/>
                <w:szCs w:val="20"/>
                <w:lang w:val="bg-BG"/>
              </w:rPr>
              <w:instrText xml:space="preserve"> FORMCHECKBOX </w:instrText>
            </w:r>
            <w:r w:rsidR="00342A17">
              <w:rPr>
                <w:rFonts w:ascii="Arial" w:hAnsi="Arial" w:cs="Arial"/>
                <w:color w:val="000099"/>
                <w:sz w:val="18"/>
                <w:szCs w:val="20"/>
                <w:lang w:val="bg-BG"/>
              </w:rPr>
            </w:r>
            <w:r w:rsidR="00342A17">
              <w:rPr>
                <w:rFonts w:ascii="Arial" w:hAnsi="Arial" w:cs="Arial"/>
                <w:color w:val="000099"/>
                <w:sz w:val="18"/>
                <w:szCs w:val="20"/>
                <w:lang w:val="bg-BG"/>
              </w:rPr>
              <w:fldChar w:fldCharType="separate"/>
            </w:r>
            <w:r w:rsidR="00230BC8" w:rsidRPr="006621A9">
              <w:rPr>
                <w:rFonts w:ascii="Arial" w:hAnsi="Arial" w:cs="Arial"/>
                <w:color w:val="000099"/>
                <w:sz w:val="18"/>
                <w:szCs w:val="20"/>
                <w:lang w:val="bg-BG"/>
              </w:rPr>
              <w:fldChar w:fldCharType="end"/>
            </w:r>
          </w:p>
        </w:tc>
        <w:tc>
          <w:tcPr>
            <w:tcW w:w="370" w:type="pct"/>
            <w:gridSpan w:val="2"/>
            <w:tcBorders>
              <w:bottom w:val="single" w:sz="6" w:space="0" w:color="auto"/>
            </w:tcBorders>
            <w:shd w:val="clear" w:color="auto" w:fill="CCCCCC"/>
            <w:vAlign w:val="center"/>
          </w:tcPr>
          <w:p w:rsidR="00E20F2C" w:rsidRPr="006621A9" w:rsidRDefault="00172119" w:rsidP="00FE4AB3">
            <w:pPr>
              <w:jc w:val="center"/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4"/>
                <w:szCs w:val="14"/>
              </w:rPr>
              <w:t>19</w:t>
            </w:r>
            <w:r w:rsidR="00E20F2C" w:rsidRPr="006621A9"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  <w:t>50</w:t>
            </w:r>
          </w:p>
        </w:tc>
        <w:tc>
          <w:tcPr>
            <w:tcW w:w="453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20F2C" w:rsidRPr="006621A9" w:rsidRDefault="00E20F2C" w:rsidP="007C5669">
            <w:pPr>
              <w:jc w:val="center"/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  <w:t>Х</w:t>
            </w:r>
          </w:p>
        </w:tc>
      </w:tr>
      <w:tr w:rsidR="006621A9" w:rsidRPr="004946A1" w:rsidTr="007852B8">
        <w:trPr>
          <w:trHeight w:val="160"/>
        </w:trPr>
        <w:tc>
          <w:tcPr>
            <w:tcW w:w="4177" w:type="pct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20F2C" w:rsidRPr="006621A9" w:rsidRDefault="00E20F2C" w:rsidP="007C5669">
            <w:pPr>
              <w:jc w:val="center"/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  <w:t xml:space="preserve">СУМА, ВЪРХУ КОЯТО СЕ ДЪЛЖИ ЛИХВА ПО ЧЛ. 89 ОТ ЗКПО </w:t>
            </w:r>
          </w:p>
          <w:p w:rsidR="00E20F2C" w:rsidRPr="006621A9" w:rsidRDefault="00E20F2C" w:rsidP="00172119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20"/>
                <w:lang w:val="bg-BG"/>
              </w:rPr>
            </w:pPr>
            <w:r w:rsidRPr="006621A9">
              <w:rPr>
                <w:rFonts w:ascii="Arial" w:hAnsi="Arial" w:cs="Arial"/>
                <w:b/>
                <w:i/>
                <w:color w:val="000099"/>
                <w:sz w:val="14"/>
                <w:szCs w:val="14"/>
                <w:lang w:val="bg-BG"/>
              </w:rPr>
              <w:t xml:space="preserve">(Този ред  не се попълва, ако е отбелязан ред </w:t>
            </w:r>
            <w:r w:rsidR="00172119" w:rsidRPr="006621A9">
              <w:rPr>
                <w:rFonts w:ascii="Arial" w:hAnsi="Arial" w:cs="Arial"/>
                <w:b/>
                <w:i/>
                <w:color w:val="000099"/>
                <w:sz w:val="14"/>
                <w:szCs w:val="14"/>
                <w:lang w:val="bg-BG"/>
              </w:rPr>
              <w:t>19</w:t>
            </w:r>
            <w:r w:rsidRPr="006621A9">
              <w:rPr>
                <w:rFonts w:ascii="Arial" w:hAnsi="Arial" w:cs="Arial"/>
                <w:b/>
                <w:i/>
                <w:color w:val="000099"/>
                <w:sz w:val="14"/>
                <w:szCs w:val="14"/>
                <w:lang w:val="bg-BG"/>
              </w:rPr>
              <w:t>.4</w:t>
            </w:r>
            <w:r w:rsidRPr="006621A9">
              <w:rPr>
                <w:color w:val="000099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b/>
                <w:i/>
                <w:color w:val="000099"/>
                <w:sz w:val="14"/>
                <w:szCs w:val="14"/>
                <w:lang w:val="bg-BG"/>
              </w:rPr>
              <w:t xml:space="preserve">или ред </w:t>
            </w:r>
            <w:r w:rsidR="00172119" w:rsidRPr="006621A9">
              <w:rPr>
                <w:rFonts w:ascii="Arial" w:hAnsi="Arial" w:cs="Arial"/>
                <w:b/>
                <w:i/>
                <w:color w:val="000099"/>
                <w:sz w:val="14"/>
                <w:szCs w:val="14"/>
                <w:lang w:val="bg-BG"/>
              </w:rPr>
              <w:t>19</w:t>
            </w:r>
            <w:r w:rsidRPr="006621A9">
              <w:rPr>
                <w:rFonts w:ascii="Arial" w:hAnsi="Arial" w:cs="Arial"/>
                <w:b/>
                <w:i/>
                <w:color w:val="000099"/>
                <w:sz w:val="14"/>
                <w:szCs w:val="14"/>
                <w:lang w:val="bg-BG"/>
              </w:rPr>
              <w:t>.5)</w:t>
            </w:r>
          </w:p>
        </w:tc>
        <w:tc>
          <w:tcPr>
            <w:tcW w:w="823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737373"/>
            <w:vAlign w:val="center"/>
          </w:tcPr>
          <w:p w:rsidR="00E20F2C" w:rsidRPr="006621A9" w:rsidRDefault="00E20F2C" w:rsidP="007C5669">
            <w:pPr>
              <w:jc w:val="center"/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</w:pPr>
          </w:p>
        </w:tc>
      </w:tr>
      <w:tr w:rsidR="006621A9" w:rsidRPr="006621A9" w:rsidTr="007852B8">
        <w:trPr>
          <w:trHeight w:val="302"/>
        </w:trPr>
        <w:tc>
          <w:tcPr>
            <w:tcW w:w="391" w:type="pct"/>
            <w:gridSpan w:val="2"/>
            <w:tcBorders>
              <w:top w:val="single" w:sz="6" w:space="0" w:color="auto"/>
            </w:tcBorders>
            <w:shd w:val="clear" w:color="auto" w:fill="CCCCCC"/>
            <w:vAlign w:val="center"/>
          </w:tcPr>
          <w:p w:rsidR="00E20F2C" w:rsidRPr="006621A9" w:rsidDel="00ED231F" w:rsidRDefault="00E20F2C" w:rsidP="00172119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20"/>
                <w:szCs w:val="20"/>
              </w:rPr>
              <w:t>2</w:t>
            </w:r>
            <w:r w:rsidR="00172119" w:rsidRPr="006621A9">
              <w:rPr>
                <w:rFonts w:ascii="Arial" w:hAnsi="Arial" w:cs="Arial"/>
                <w:color w:val="000099"/>
                <w:sz w:val="20"/>
                <w:szCs w:val="20"/>
              </w:rPr>
              <w:t>0</w:t>
            </w:r>
            <w:r w:rsidRPr="006621A9"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  <w:t>.1</w:t>
            </w:r>
          </w:p>
        </w:tc>
        <w:tc>
          <w:tcPr>
            <w:tcW w:w="3786" w:type="pct"/>
            <w:gridSpan w:val="9"/>
            <w:tcBorders>
              <w:top w:val="single" w:sz="6" w:space="0" w:color="auto"/>
            </w:tcBorders>
            <w:vAlign w:val="center"/>
          </w:tcPr>
          <w:p w:rsidR="00E20F2C" w:rsidRPr="006621A9" w:rsidRDefault="00E20F2C" w:rsidP="007C5669">
            <w:pPr>
              <w:rPr>
                <w:rFonts w:ascii="Arial" w:hAnsi="Arial" w:cs="Arial"/>
                <w:b/>
                <w:i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  <w:t xml:space="preserve">За месечни авансови вноски: </w:t>
            </w:r>
            <w:r w:rsidRPr="006621A9">
              <w:rPr>
                <w:rFonts w:ascii="Arial" w:hAnsi="Arial" w:cs="Arial"/>
                <w:b/>
                <w:i/>
                <w:color w:val="000099"/>
                <w:sz w:val="16"/>
                <w:szCs w:val="16"/>
                <w:lang w:val="bg-BG"/>
              </w:rPr>
              <w:t xml:space="preserve">р. </w:t>
            </w:r>
            <w:r w:rsidR="00C245C6" w:rsidRPr="006621A9">
              <w:rPr>
                <w:rFonts w:ascii="Arial" w:hAnsi="Arial" w:cs="Arial"/>
                <w:b/>
                <w:i/>
                <w:color w:val="000099"/>
                <w:sz w:val="16"/>
                <w:szCs w:val="16"/>
                <w:lang w:val="bg-BG"/>
              </w:rPr>
              <w:t>1</w:t>
            </w:r>
            <w:r w:rsidR="00111511" w:rsidRPr="006621A9">
              <w:rPr>
                <w:rFonts w:ascii="Arial" w:hAnsi="Arial" w:cs="Arial"/>
                <w:b/>
                <w:i/>
                <w:color w:val="000099"/>
                <w:sz w:val="16"/>
                <w:szCs w:val="16"/>
                <w:lang w:val="bg-BG"/>
              </w:rPr>
              <w:t>4</w:t>
            </w:r>
            <w:r w:rsidR="00C245C6" w:rsidRPr="006621A9">
              <w:rPr>
                <w:rFonts w:ascii="Arial" w:hAnsi="Arial" w:cs="Arial"/>
                <w:b/>
                <w:i/>
                <w:color w:val="000099"/>
                <w:sz w:val="16"/>
                <w:szCs w:val="16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b/>
                <w:i/>
                <w:color w:val="000099"/>
                <w:sz w:val="16"/>
                <w:szCs w:val="16"/>
                <w:lang w:val="bg-BG"/>
              </w:rPr>
              <w:t xml:space="preserve">– (р. </w:t>
            </w:r>
            <w:r w:rsidR="00172119" w:rsidRPr="006621A9">
              <w:rPr>
                <w:rFonts w:ascii="Arial" w:hAnsi="Arial" w:cs="Arial"/>
                <w:b/>
                <w:i/>
                <w:color w:val="000099"/>
                <w:sz w:val="16"/>
                <w:szCs w:val="16"/>
                <w:lang w:val="bg-BG"/>
              </w:rPr>
              <w:t>19</w:t>
            </w:r>
            <w:r w:rsidRPr="006621A9">
              <w:rPr>
                <w:rFonts w:ascii="Arial" w:hAnsi="Arial" w:cs="Arial"/>
                <w:b/>
                <w:i/>
                <w:color w:val="000099"/>
                <w:sz w:val="16"/>
                <w:szCs w:val="16"/>
                <w:lang w:val="bg-BG"/>
              </w:rPr>
              <w:t xml:space="preserve">.1 + 0,2 х р. </w:t>
            </w:r>
            <w:r w:rsidR="00172119" w:rsidRPr="006621A9">
              <w:rPr>
                <w:rFonts w:ascii="Arial" w:hAnsi="Arial" w:cs="Arial"/>
                <w:b/>
                <w:i/>
                <w:color w:val="000099"/>
                <w:sz w:val="16"/>
                <w:szCs w:val="16"/>
                <w:lang w:val="bg-BG"/>
              </w:rPr>
              <w:t>19</w:t>
            </w:r>
            <w:r w:rsidRPr="006621A9">
              <w:rPr>
                <w:rFonts w:ascii="Arial" w:hAnsi="Arial" w:cs="Arial"/>
                <w:b/>
                <w:i/>
                <w:color w:val="000099"/>
                <w:sz w:val="16"/>
                <w:szCs w:val="16"/>
                <w:lang w:val="bg-BG"/>
              </w:rPr>
              <w:t>.1)</w:t>
            </w:r>
          </w:p>
          <w:p w:rsidR="00E20F2C" w:rsidRPr="006621A9" w:rsidRDefault="00E20F2C" w:rsidP="005A07E6">
            <w:pPr>
              <w:rPr>
                <w:rFonts w:ascii="Arial" w:hAnsi="Arial" w:cs="Arial"/>
                <w:b/>
                <w:i/>
                <w:color w:val="000099"/>
                <w:sz w:val="14"/>
                <w:szCs w:val="16"/>
                <w:lang w:val="bg-BG"/>
              </w:rPr>
            </w:pPr>
            <w:r w:rsidRPr="006621A9">
              <w:rPr>
                <w:rFonts w:ascii="Arial" w:hAnsi="Arial" w:cs="Arial"/>
                <w:b/>
                <w:i/>
                <w:color w:val="000099"/>
                <w:sz w:val="14"/>
                <w:szCs w:val="16"/>
                <w:lang w:val="bg-BG"/>
              </w:rPr>
              <w:t xml:space="preserve">Ако получената разлика е отрицателна величина или нула, на този ред се записва нула. </w:t>
            </w:r>
          </w:p>
        </w:tc>
        <w:tc>
          <w:tcPr>
            <w:tcW w:w="370" w:type="pct"/>
            <w:gridSpan w:val="2"/>
            <w:shd w:val="clear" w:color="auto" w:fill="CCCCCC"/>
            <w:vAlign w:val="center"/>
          </w:tcPr>
          <w:p w:rsidR="00E20F2C" w:rsidRPr="006621A9" w:rsidRDefault="00E20F2C" w:rsidP="00172119">
            <w:pPr>
              <w:jc w:val="center"/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4"/>
                <w:szCs w:val="14"/>
              </w:rPr>
              <w:t>2</w:t>
            </w:r>
            <w:r w:rsidR="00172119" w:rsidRPr="006621A9">
              <w:rPr>
                <w:rFonts w:ascii="Arial" w:hAnsi="Arial" w:cs="Arial"/>
                <w:color w:val="000099"/>
                <w:sz w:val="14"/>
                <w:szCs w:val="14"/>
              </w:rPr>
              <w:t>0</w:t>
            </w:r>
            <w:r w:rsidRPr="006621A9"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  <w:t>10</w:t>
            </w:r>
          </w:p>
        </w:tc>
        <w:tc>
          <w:tcPr>
            <w:tcW w:w="453" w:type="pct"/>
            <w:shd w:val="clear" w:color="auto" w:fill="auto"/>
          </w:tcPr>
          <w:p w:rsidR="00E20F2C" w:rsidRPr="006621A9" w:rsidRDefault="00E20F2C" w:rsidP="007C5669">
            <w:pPr>
              <w:jc w:val="center"/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</w:pPr>
          </w:p>
        </w:tc>
      </w:tr>
      <w:tr w:rsidR="006621A9" w:rsidRPr="006621A9" w:rsidTr="007852B8">
        <w:trPr>
          <w:trHeight w:val="160"/>
        </w:trPr>
        <w:tc>
          <w:tcPr>
            <w:tcW w:w="391" w:type="pct"/>
            <w:gridSpan w:val="2"/>
            <w:shd w:val="clear" w:color="auto" w:fill="CCCCCC"/>
            <w:vAlign w:val="center"/>
          </w:tcPr>
          <w:p w:rsidR="00E20F2C" w:rsidRPr="006621A9" w:rsidRDefault="00E20F2C" w:rsidP="00172119">
            <w:pPr>
              <w:jc w:val="center"/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20"/>
                <w:szCs w:val="20"/>
              </w:rPr>
              <w:t>2</w:t>
            </w:r>
            <w:r w:rsidR="00172119" w:rsidRPr="006621A9">
              <w:rPr>
                <w:rFonts w:ascii="Arial" w:hAnsi="Arial" w:cs="Arial"/>
                <w:color w:val="000099"/>
                <w:sz w:val="20"/>
                <w:szCs w:val="20"/>
              </w:rPr>
              <w:t>0</w:t>
            </w:r>
            <w:r w:rsidRPr="006621A9">
              <w:rPr>
                <w:rFonts w:ascii="Arial" w:hAnsi="Arial" w:cs="Arial"/>
                <w:color w:val="000099"/>
                <w:sz w:val="20"/>
                <w:szCs w:val="20"/>
                <w:lang w:val="bg-BG"/>
              </w:rPr>
              <w:t>.2</w:t>
            </w:r>
          </w:p>
        </w:tc>
        <w:tc>
          <w:tcPr>
            <w:tcW w:w="3786" w:type="pct"/>
            <w:gridSpan w:val="9"/>
            <w:vAlign w:val="center"/>
          </w:tcPr>
          <w:p w:rsidR="00E20F2C" w:rsidRPr="006621A9" w:rsidRDefault="00E20F2C" w:rsidP="007C5669">
            <w:pPr>
              <w:rPr>
                <w:rFonts w:ascii="Arial" w:hAnsi="Arial" w:cs="Arial"/>
                <w:b/>
                <w:i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20"/>
                <w:szCs w:val="20"/>
                <w:lang w:val="bg-BG"/>
              </w:rPr>
              <w:t>За тримесечни авансови вноски:</w:t>
            </w:r>
            <w:r w:rsidRPr="006621A9">
              <w:rPr>
                <w:rFonts w:ascii="Arial" w:hAnsi="Arial" w:cs="Arial"/>
                <w:b/>
                <w:i/>
                <w:color w:val="000099"/>
                <w:sz w:val="16"/>
                <w:szCs w:val="16"/>
                <w:lang w:val="bg-BG"/>
              </w:rPr>
              <w:t xml:space="preserve"> </w:t>
            </w:r>
          </w:p>
          <w:p w:rsidR="00E20F2C" w:rsidRPr="006621A9" w:rsidRDefault="00E20F2C" w:rsidP="007C5669">
            <w:pPr>
              <w:rPr>
                <w:rFonts w:ascii="Arial" w:hAnsi="Arial" w:cs="Arial"/>
                <w:b/>
                <w:i/>
                <w:color w:val="000099"/>
                <w:sz w:val="16"/>
                <w:szCs w:val="16"/>
                <w:lang w:val="bg-BG"/>
              </w:rPr>
            </w:pPr>
            <w:r w:rsidRPr="006621A9">
              <w:rPr>
                <w:rFonts w:ascii="Arial" w:hAnsi="Arial" w:cs="Arial"/>
                <w:b/>
                <w:i/>
                <w:color w:val="000099"/>
                <w:sz w:val="16"/>
                <w:szCs w:val="16"/>
                <w:lang w:val="bg-BG"/>
              </w:rPr>
              <w:t xml:space="preserve">0,75 х р. </w:t>
            </w:r>
            <w:r w:rsidR="00C245C6" w:rsidRPr="006621A9">
              <w:rPr>
                <w:rFonts w:ascii="Arial" w:hAnsi="Arial" w:cs="Arial"/>
                <w:b/>
                <w:i/>
                <w:color w:val="000099"/>
                <w:sz w:val="16"/>
                <w:szCs w:val="16"/>
                <w:lang w:val="bg-BG"/>
              </w:rPr>
              <w:t>1</w:t>
            </w:r>
            <w:r w:rsidR="00111511" w:rsidRPr="006621A9">
              <w:rPr>
                <w:rFonts w:ascii="Arial" w:hAnsi="Arial" w:cs="Arial"/>
                <w:b/>
                <w:i/>
                <w:color w:val="000099"/>
                <w:sz w:val="16"/>
                <w:szCs w:val="16"/>
                <w:lang w:val="bg-BG"/>
              </w:rPr>
              <w:t>4</w:t>
            </w:r>
            <w:r w:rsidR="00C245C6" w:rsidRPr="006621A9">
              <w:rPr>
                <w:rFonts w:ascii="Arial" w:hAnsi="Arial" w:cs="Arial"/>
                <w:b/>
                <w:i/>
                <w:color w:val="000099"/>
                <w:sz w:val="16"/>
                <w:szCs w:val="16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b/>
                <w:i/>
                <w:color w:val="000099"/>
                <w:sz w:val="16"/>
                <w:szCs w:val="16"/>
                <w:lang w:val="bg-BG"/>
              </w:rPr>
              <w:t xml:space="preserve">– (р. </w:t>
            </w:r>
            <w:r w:rsidR="00172119" w:rsidRPr="006621A9">
              <w:rPr>
                <w:rFonts w:ascii="Arial" w:hAnsi="Arial" w:cs="Arial"/>
                <w:b/>
                <w:i/>
                <w:color w:val="000099"/>
                <w:sz w:val="16"/>
                <w:szCs w:val="16"/>
                <w:lang w:val="bg-BG"/>
              </w:rPr>
              <w:t>19</w:t>
            </w:r>
            <w:r w:rsidRPr="006621A9">
              <w:rPr>
                <w:rFonts w:ascii="Arial" w:hAnsi="Arial" w:cs="Arial"/>
                <w:b/>
                <w:i/>
                <w:color w:val="000099"/>
                <w:sz w:val="16"/>
                <w:szCs w:val="16"/>
                <w:lang w:val="bg-BG"/>
              </w:rPr>
              <w:t xml:space="preserve">.2 + 0,2 х р. </w:t>
            </w:r>
            <w:r w:rsidR="00172119" w:rsidRPr="006621A9">
              <w:rPr>
                <w:rFonts w:ascii="Arial" w:hAnsi="Arial" w:cs="Arial"/>
                <w:b/>
                <w:i/>
                <w:color w:val="000099"/>
                <w:sz w:val="16"/>
                <w:szCs w:val="16"/>
                <w:lang w:val="bg-BG"/>
              </w:rPr>
              <w:t>19</w:t>
            </w:r>
            <w:r w:rsidRPr="006621A9">
              <w:rPr>
                <w:rFonts w:ascii="Arial" w:hAnsi="Arial" w:cs="Arial"/>
                <w:b/>
                <w:i/>
                <w:color w:val="000099"/>
                <w:sz w:val="16"/>
                <w:szCs w:val="16"/>
                <w:lang w:val="bg-BG"/>
              </w:rPr>
              <w:t xml:space="preserve">.2) </w:t>
            </w:r>
            <w:r w:rsidRPr="006621A9">
              <w:rPr>
                <w:rFonts w:ascii="Arial" w:hAnsi="Arial" w:cs="Arial"/>
                <w:b/>
                <w:i/>
                <w:color w:val="000099"/>
                <w:sz w:val="16"/>
                <w:szCs w:val="16"/>
                <w:u w:val="single"/>
                <w:lang w:val="bg-BG"/>
              </w:rPr>
              <w:t>или</w:t>
            </w:r>
            <w:r w:rsidRPr="006621A9">
              <w:rPr>
                <w:rFonts w:ascii="Arial" w:hAnsi="Arial" w:cs="Arial"/>
                <w:b/>
                <w:i/>
                <w:color w:val="000099"/>
                <w:sz w:val="16"/>
                <w:szCs w:val="16"/>
                <w:lang w:val="bg-BG"/>
              </w:rPr>
              <w:t xml:space="preserve"> 0,75 х р. </w:t>
            </w:r>
            <w:r w:rsidR="00C245C6" w:rsidRPr="006621A9">
              <w:rPr>
                <w:rFonts w:ascii="Arial" w:hAnsi="Arial" w:cs="Arial"/>
                <w:b/>
                <w:i/>
                <w:color w:val="000099"/>
                <w:sz w:val="16"/>
                <w:szCs w:val="16"/>
                <w:lang w:val="bg-BG"/>
              </w:rPr>
              <w:t>1</w:t>
            </w:r>
            <w:r w:rsidR="00111511" w:rsidRPr="006621A9">
              <w:rPr>
                <w:rFonts w:ascii="Arial" w:hAnsi="Arial" w:cs="Arial"/>
                <w:b/>
                <w:i/>
                <w:color w:val="000099"/>
                <w:sz w:val="16"/>
                <w:szCs w:val="16"/>
                <w:lang w:val="bg-BG"/>
              </w:rPr>
              <w:t>4</w:t>
            </w:r>
            <w:r w:rsidR="00C245C6" w:rsidRPr="006621A9">
              <w:rPr>
                <w:rFonts w:ascii="Arial" w:hAnsi="Arial" w:cs="Arial"/>
                <w:b/>
                <w:i/>
                <w:color w:val="000099"/>
                <w:sz w:val="16"/>
                <w:szCs w:val="16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b/>
                <w:i/>
                <w:color w:val="000099"/>
                <w:sz w:val="16"/>
                <w:szCs w:val="16"/>
                <w:lang w:val="bg-BG"/>
              </w:rPr>
              <w:t xml:space="preserve">– (р. </w:t>
            </w:r>
            <w:r w:rsidR="00172119" w:rsidRPr="006621A9">
              <w:rPr>
                <w:rFonts w:ascii="Arial" w:hAnsi="Arial" w:cs="Arial"/>
                <w:b/>
                <w:i/>
                <w:color w:val="000099"/>
                <w:sz w:val="16"/>
                <w:szCs w:val="16"/>
                <w:lang w:val="bg-BG"/>
              </w:rPr>
              <w:t>19</w:t>
            </w:r>
            <w:r w:rsidRPr="006621A9">
              <w:rPr>
                <w:rFonts w:ascii="Arial" w:hAnsi="Arial" w:cs="Arial"/>
                <w:b/>
                <w:i/>
                <w:color w:val="000099"/>
                <w:sz w:val="16"/>
                <w:szCs w:val="16"/>
                <w:lang w:val="bg-BG"/>
              </w:rPr>
              <w:t xml:space="preserve">.3 + 0,2 х р. </w:t>
            </w:r>
            <w:r w:rsidR="00172119" w:rsidRPr="006621A9">
              <w:rPr>
                <w:rFonts w:ascii="Arial" w:hAnsi="Arial" w:cs="Arial"/>
                <w:b/>
                <w:i/>
                <w:color w:val="000099"/>
                <w:sz w:val="16"/>
                <w:szCs w:val="16"/>
                <w:lang w:val="bg-BG"/>
              </w:rPr>
              <w:t>19</w:t>
            </w:r>
            <w:r w:rsidRPr="006621A9">
              <w:rPr>
                <w:rFonts w:ascii="Arial" w:hAnsi="Arial" w:cs="Arial"/>
                <w:b/>
                <w:i/>
                <w:color w:val="000099"/>
                <w:sz w:val="16"/>
                <w:szCs w:val="16"/>
                <w:lang w:val="bg-BG"/>
              </w:rPr>
              <w:t>.3)</w:t>
            </w:r>
          </w:p>
          <w:p w:rsidR="00E20F2C" w:rsidRPr="006621A9" w:rsidRDefault="00E20F2C" w:rsidP="005A07E6">
            <w:pPr>
              <w:rPr>
                <w:rFonts w:ascii="Arial" w:hAnsi="Arial" w:cs="Arial"/>
                <w:b/>
                <w:i/>
                <w:color w:val="000099"/>
                <w:sz w:val="14"/>
                <w:szCs w:val="16"/>
                <w:lang w:val="bg-BG"/>
              </w:rPr>
            </w:pPr>
            <w:r w:rsidRPr="006621A9">
              <w:rPr>
                <w:rFonts w:ascii="Arial" w:hAnsi="Arial" w:cs="Arial"/>
                <w:b/>
                <w:i/>
                <w:color w:val="000099"/>
                <w:sz w:val="14"/>
                <w:szCs w:val="16"/>
                <w:lang w:val="bg-BG"/>
              </w:rPr>
              <w:t>Ако получената разлика е отрицателна величина или нула, на този ред се записва нула.</w:t>
            </w:r>
          </w:p>
        </w:tc>
        <w:tc>
          <w:tcPr>
            <w:tcW w:w="370" w:type="pct"/>
            <w:gridSpan w:val="2"/>
            <w:shd w:val="clear" w:color="auto" w:fill="CCCCCC"/>
            <w:vAlign w:val="center"/>
          </w:tcPr>
          <w:p w:rsidR="00E20F2C" w:rsidRPr="006621A9" w:rsidRDefault="00E20F2C" w:rsidP="00E667DC">
            <w:pPr>
              <w:jc w:val="center"/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4"/>
                <w:szCs w:val="14"/>
              </w:rPr>
              <w:t>2</w:t>
            </w:r>
            <w:r w:rsidR="00172119" w:rsidRPr="006621A9">
              <w:rPr>
                <w:rFonts w:ascii="Arial" w:hAnsi="Arial" w:cs="Arial"/>
                <w:color w:val="000099"/>
                <w:sz w:val="14"/>
                <w:szCs w:val="14"/>
              </w:rPr>
              <w:t>0</w:t>
            </w:r>
            <w:r w:rsidRPr="006621A9">
              <w:rPr>
                <w:rFonts w:ascii="Arial" w:hAnsi="Arial" w:cs="Arial"/>
                <w:color w:val="000099"/>
                <w:sz w:val="14"/>
                <w:szCs w:val="14"/>
                <w:lang w:val="bg-BG"/>
              </w:rPr>
              <w:t>20</w:t>
            </w:r>
          </w:p>
        </w:tc>
        <w:tc>
          <w:tcPr>
            <w:tcW w:w="453" w:type="pct"/>
            <w:shd w:val="clear" w:color="auto" w:fill="auto"/>
          </w:tcPr>
          <w:p w:rsidR="00E20F2C" w:rsidRPr="006621A9" w:rsidRDefault="00E20F2C" w:rsidP="007C5669">
            <w:pPr>
              <w:jc w:val="center"/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</w:pPr>
          </w:p>
        </w:tc>
      </w:tr>
    </w:tbl>
    <w:p w:rsidR="00BD6D3D" w:rsidRPr="006621A9" w:rsidRDefault="00BD6D3D" w:rsidP="00AA4026">
      <w:pPr>
        <w:jc w:val="center"/>
        <w:rPr>
          <w:rFonts w:ascii="Arial" w:hAnsi="Arial" w:cs="Arial"/>
          <w:b/>
          <w:color w:val="000099"/>
          <w:sz w:val="18"/>
          <w:szCs w:val="22"/>
        </w:rPr>
      </w:pPr>
    </w:p>
    <w:p w:rsidR="00A33FF8" w:rsidRPr="006621A9" w:rsidRDefault="00A33FF8" w:rsidP="00AA4026">
      <w:pPr>
        <w:jc w:val="center"/>
        <w:rPr>
          <w:rFonts w:ascii="Arial" w:hAnsi="Arial" w:cs="Arial"/>
          <w:b/>
          <w:color w:val="000099"/>
          <w:sz w:val="22"/>
          <w:szCs w:val="22"/>
          <w:lang w:val="bg-BG"/>
        </w:rPr>
      </w:pPr>
      <w:r w:rsidRPr="006621A9">
        <w:rPr>
          <w:rFonts w:ascii="Arial" w:hAnsi="Arial" w:cs="Arial"/>
          <w:b/>
          <w:color w:val="000099"/>
          <w:sz w:val="22"/>
          <w:szCs w:val="22"/>
          <w:lang w:val="bg-BG"/>
        </w:rPr>
        <w:t xml:space="preserve">Част VІ – Деклариране на взаимоотношения със свързани лица </w:t>
      </w:r>
    </w:p>
    <w:p w:rsidR="004A5FA1" w:rsidRPr="006621A9" w:rsidRDefault="00966555" w:rsidP="00966555">
      <w:pPr>
        <w:jc w:val="center"/>
        <w:rPr>
          <w:rFonts w:ascii="Arial" w:hAnsi="Arial" w:cs="Arial"/>
          <w:b/>
          <w:bCs/>
          <w:i/>
          <w:iCs/>
          <w:color w:val="000099"/>
          <w:sz w:val="14"/>
          <w:szCs w:val="16"/>
          <w:lang w:val="bg-BG"/>
        </w:rPr>
      </w:pPr>
      <w:r w:rsidRPr="006621A9">
        <w:rPr>
          <w:rFonts w:ascii="Arial" w:hAnsi="Arial" w:cs="Arial"/>
          <w:b/>
          <w:bCs/>
          <w:i/>
          <w:iCs/>
          <w:color w:val="000099"/>
          <w:sz w:val="14"/>
          <w:szCs w:val="16"/>
          <w:lang w:val="bg-BG"/>
        </w:rPr>
        <w:t>(</w:t>
      </w:r>
      <w:r w:rsidR="004A5FA1" w:rsidRPr="006621A9">
        <w:rPr>
          <w:rFonts w:ascii="Arial" w:hAnsi="Arial" w:cs="Arial"/>
          <w:b/>
          <w:bCs/>
          <w:i/>
          <w:iCs/>
          <w:color w:val="000099"/>
          <w:sz w:val="14"/>
          <w:szCs w:val="16"/>
          <w:lang w:val="bg-BG"/>
        </w:rPr>
        <w:t>Свързани лица са тези по § 1, т. 3  от ДР на ДОПК.  Юрисдикции с преференциален данъчен режим са тези по смисъла на § 1, т. 64 от ДР на ЗКПО.</w:t>
      </w:r>
      <w:r w:rsidRPr="006621A9">
        <w:rPr>
          <w:rFonts w:ascii="Arial" w:hAnsi="Arial" w:cs="Arial"/>
          <w:b/>
          <w:bCs/>
          <w:i/>
          <w:iCs/>
          <w:color w:val="000099"/>
          <w:sz w:val="14"/>
          <w:szCs w:val="16"/>
          <w:lang w:val="bg-BG"/>
        </w:rPr>
        <w:t>)</w:t>
      </w:r>
    </w:p>
    <w:p w:rsidR="00AA4026" w:rsidRPr="006621A9" w:rsidRDefault="00AA4026" w:rsidP="00A2106F">
      <w:pPr>
        <w:jc w:val="center"/>
        <w:rPr>
          <w:rFonts w:ascii="Arial" w:hAnsi="Arial" w:cs="Arial"/>
          <w:b/>
          <w:bCs/>
          <w:i/>
          <w:iCs/>
          <w:color w:val="000099"/>
          <w:sz w:val="8"/>
          <w:szCs w:val="16"/>
          <w:lang w:val="bg-BG"/>
        </w:rPr>
      </w:pPr>
      <w:r w:rsidRPr="006621A9">
        <w:rPr>
          <w:rFonts w:ascii="Arial" w:hAnsi="Arial" w:cs="Arial"/>
          <w:b/>
          <w:i/>
          <w:color w:val="000099"/>
          <w:sz w:val="12"/>
          <w:szCs w:val="18"/>
          <w:lang w:val="bg-BG"/>
        </w:rPr>
        <w:t xml:space="preserve"> </w:t>
      </w:r>
    </w:p>
    <w:tbl>
      <w:tblPr>
        <w:tblW w:w="4976" w:type="pct"/>
        <w:tblInd w:w="-10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9"/>
        <w:gridCol w:w="8915"/>
        <w:gridCol w:w="1333"/>
      </w:tblGrid>
      <w:tr w:rsidR="006621A9" w:rsidRPr="006621A9" w:rsidTr="007852B8">
        <w:tc>
          <w:tcPr>
            <w:tcW w:w="263" w:type="pct"/>
            <w:shd w:val="clear" w:color="auto" w:fill="D9D9D9"/>
            <w:vAlign w:val="center"/>
          </w:tcPr>
          <w:p w:rsidR="001A3208" w:rsidRPr="006621A9" w:rsidRDefault="001A3208" w:rsidP="00C87A48">
            <w:pPr>
              <w:jc w:val="center"/>
              <w:rPr>
                <w:rFonts w:ascii="Arial" w:hAnsi="Arial" w:cs="Arial"/>
                <w:b/>
                <w:color w:val="000099"/>
                <w:sz w:val="14"/>
                <w:szCs w:val="20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4"/>
                <w:szCs w:val="20"/>
                <w:lang w:val="bg-BG"/>
              </w:rPr>
              <w:t>№</w:t>
            </w:r>
          </w:p>
        </w:tc>
        <w:tc>
          <w:tcPr>
            <w:tcW w:w="4121" w:type="pct"/>
            <w:shd w:val="clear" w:color="auto" w:fill="D9D9D9"/>
          </w:tcPr>
          <w:p w:rsidR="001A3208" w:rsidRPr="006621A9" w:rsidRDefault="001A3208" w:rsidP="00C87A48">
            <w:pPr>
              <w:jc w:val="center"/>
              <w:rPr>
                <w:bCs/>
                <w:color w:val="000099"/>
                <w:sz w:val="14"/>
                <w:szCs w:val="20"/>
              </w:rPr>
            </w:pPr>
            <w:r w:rsidRPr="006621A9">
              <w:rPr>
                <w:rFonts w:ascii="Arial" w:hAnsi="Arial" w:cs="Arial"/>
                <w:b/>
                <w:color w:val="000099"/>
                <w:sz w:val="14"/>
                <w:szCs w:val="20"/>
                <w:lang w:val="bg-BG"/>
              </w:rPr>
              <w:t>ПОКАЗАТЕЛИ</w:t>
            </w:r>
          </w:p>
        </w:tc>
        <w:tc>
          <w:tcPr>
            <w:tcW w:w="616" w:type="pct"/>
            <w:shd w:val="clear" w:color="auto" w:fill="D9D9D9"/>
          </w:tcPr>
          <w:p w:rsidR="001A3208" w:rsidRPr="006621A9" w:rsidRDefault="001A3208" w:rsidP="00C87A48">
            <w:pPr>
              <w:jc w:val="center"/>
              <w:rPr>
                <w:rFonts w:ascii="Arial" w:hAnsi="Arial" w:cs="Arial"/>
                <w:b/>
                <w:color w:val="000099"/>
                <w:sz w:val="14"/>
                <w:szCs w:val="20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4"/>
                <w:szCs w:val="20"/>
                <w:lang w:val="bg-BG"/>
              </w:rPr>
              <w:t>СУМА</w:t>
            </w:r>
          </w:p>
        </w:tc>
      </w:tr>
      <w:tr w:rsidR="006621A9" w:rsidRPr="004946A1" w:rsidTr="007852B8">
        <w:tc>
          <w:tcPr>
            <w:tcW w:w="263" w:type="pct"/>
            <w:shd w:val="clear" w:color="auto" w:fill="D9D9D9"/>
            <w:vAlign w:val="center"/>
          </w:tcPr>
          <w:p w:rsidR="001A3208" w:rsidRPr="006621A9" w:rsidRDefault="001A3208" w:rsidP="00C87A48">
            <w:pPr>
              <w:jc w:val="center"/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  <w:t>1</w:t>
            </w:r>
          </w:p>
        </w:tc>
        <w:tc>
          <w:tcPr>
            <w:tcW w:w="4121" w:type="pct"/>
            <w:vAlign w:val="center"/>
          </w:tcPr>
          <w:p w:rsidR="001A3208" w:rsidRPr="006621A9" w:rsidRDefault="001A3208" w:rsidP="001A3208">
            <w:pPr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  <w:t xml:space="preserve">Общ размер на счетоводните приходи от </w:t>
            </w:r>
            <w:r w:rsidR="00AA4026" w:rsidRPr="006621A9"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  <w:t xml:space="preserve">взаимоотношения със </w:t>
            </w:r>
            <w:r w:rsidRPr="006621A9"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  <w:t xml:space="preserve">свързани лица, в т.ч.: </w:t>
            </w:r>
          </w:p>
        </w:tc>
        <w:tc>
          <w:tcPr>
            <w:tcW w:w="616" w:type="pct"/>
          </w:tcPr>
          <w:p w:rsidR="001A3208" w:rsidRPr="006621A9" w:rsidRDefault="001A3208" w:rsidP="00C87A48">
            <w:pPr>
              <w:jc w:val="right"/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</w:pPr>
          </w:p>
        </w:tc>
      </w:tr>
      <w:tr w:rsidR="006621A9" w:rsidRPr="004946A1" w:rsidTr="007852B8">
        <w:tc>
          <w:tcPr>
            <w:tcW w:w="263" w:type="pct"/>
            <w:shd w:val="clear" w:color="auto" w:fill="D9D9D9"/>
            <w:vAlign w:val="center"/>
          </w:tcPr>
          <w:p w:rsidR="001A3208" w:rsidRPr="006621A9" w:rsidRDefault="001A3208" w:rsidP="00C87A48">
            <w:pPr>
              <w:jc w:val="center"/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  <w:t>1.1</w:t>
            </w:r>
          </w:p>
        </w:tc>
        <w:tc>
          <w:tcPr>
            <w:tcW w:w="4121" w:type="pct"/>
            <w:vAlign w:val="center"/>
          </w:tcPr>
          <w:p w:rsidR="001A3208" w:rsidRPr="006621A9" w:rsidRDefault="001A3208" w:rsidP="00353BF4">
            <w:pPr>
              <w:rPr>
                <w:b/>
                <w:bCs/>
                <w:color w:val="000099"/>
                <w:sz w:val="14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  <w:t xml:space="preserve"> </w:t>
            </w:r>
            <w:r w:rsidR="00AA4026" w:rsidRPr="006621A9"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  <w:t xml:space="preserve">- </w:t>
            </w:r>
            <w:r w:rsidR="00353BF4" w:rsidRPr="006621A9"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  <w:t>с</w:t>
            </w:r>
            <w:r w:rsidRPr="006621A9"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  <w:t xml:space="preserve"> лица от юрисдикции с преференциален данъчен режим</w:t>
            </w:r>
          </w:p>
        </w:tc>
        <w:tc>
          <w:tcPr>
            <w:tcW w:w="616" w:type="pct"/>
          </w:tcPr>
          <w:p w:rsidR="001A3208" w:rsidRPr="006621A9" w:rsidRDefault="001A3208" w:rsidP="00C87A48">
            <w:pPr>
              <w:jc w:val="right"/>
              <w:rPr>
                <w:rFonts w:ascii="Arial" w:hAnsi="Arial" w:cs="Arial"/>
                <w:color w:val="000099"/>
                <w:sz w:val="14"/>
                <w:szCs w:val="18"/>
                <w:lang w:val="bg-BG"/>
              </w:rPr>
            </w:pPr>
          </w:p>
        </w:tc>
      </w:tr>
      <w:tr w:rsidR="006621A9" w:rsidRPr="004946A1" w:rsidTr="007852B8">
        <w:tc>
          <w:tcPr>
            <w:tcW w:w="263" w:type="pct"/>
            <w:shd w:val="clear" w:color="auto" w:fill="D9D9D9"/>
            <w:vAlign w:val="center"/>
          </w:tcPr>
          <w:p w:rsidR="001A3208" w:rsidRPr="006621A9" w:rsidRDefault="001A3208" w:rsidP="00C87A48">
            <w:pPr>
              <w:jc w:val="center"/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  <w:t>2</w:t>
            </w:r>
          </w:p>
        </w:tc>
        <w:tc>
          <w:tcPr>
            <w:tcW w:w="4121" w:type="pct"/>
            <w:vAlign w:val="center"/>
          </w:tcPr>
          <w:p w:rsidR="001A3208" w:rsidRPr="006621A9" w:rsidRDefault="001A3208" w:rsidP="001A3208">
            <w:pPr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  <w:t xml:space="preserve">Общ размер на счетоводните разходи от </w:t>
            </w:r>
            <w:r w:rsidR="00AA4026" w:rsidRPr="006621A9"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  <w:t>взаимоотношения</w:t>
            </w:r>
            <w:r w:rsidRPr="006621A9"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  <w:t xml:space="preserve"> със свързани лица, в т.ч.: </w:t>
            </w:r>
          </w:p>
        </w:tc>
        <w:tc>
          <w:tcPr>
            <w:tcW w:w="616" w:type="pct"/>
          </w:tcPr>
          <w:p w:rsidR="001A3208" w:rsidRPr="006621A9" w:rsidRDefault="001A3208" w:rsidP="00C87A48">
            <w:pPr>
              <w:jc w:val="right"/>
              <w:rPr>
                <w:rFonts w:ascii="Arial" w:hAnsi="Arial" w:cs="Arial"/>
                <w:color w:val="000099"/>
                <w:sz w:val="14"/>
                <w:szCs w:val="18"/>
                <w:lang w:val="bg-BG"/>
              </w:rPr>
            </w:pPr>
          </w:p>
        </w:tc>
      </w:tr>
      <w:tr w:rsidR="006621A9" w:rsidRPr="004946A1" w:rsidTr="007852B8">
        <w:tc>
          <w:tcPr>
            <w:tcW w:w="263" w:type="pct"/>
            <w:shd w:val="clear" w:color="auto" w:fill="D9D9D9"/>
            <w:vAlign w:val="center"/>
          </w:tcPr>
          <w:p w:rsidR="001A3208" w:rsidRPr="006621A9" w:rsidRDefault="001A3208" w:rsidP="00C87A48">
            <w:pPr>
              <w:jc w:val="center"/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  <w:t>2.1</w:t>
            </w:r>
          </w:p>
        </w:tc>
        <w:tc>
          <w:tcPr>
            <w:tcW w:w="4121" w:type="pct"/>
            <w:vAlign w:val="center"/>
          </w:tcPr>
          <w:p w:rsidR="001A3208" w:rsidRPr="006621A9" w:rsidRDefault="001A3208" w:rsidP="00C87A48">
            <w:pPr>
              <w:rPr>
                <w:b/>
                <w:bCs/>
                <w:color w:val="000099"/>
                <w:sz w:val="14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  <w:t xml:space="preserve"> </w:t>
            </w:r>
            <w:r w:rsidR="00AA4026" w:rsidRPr="006621A9"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  <w:t xml:space="preserve">- </w:t>
            </w:r>
            <w:r w:rsidRPr="006621A9"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  <w:t>с лица от юрисдикции с преференциален данъчен режим</w:t>
            </w:r>
          </w:p>
        </w:tc>
        <w:tc>
          <w:tcPr>
            <w:tcW w:w="616" w:type="pct"/>
          </w:tcPr>
          <w:p w:rsidR="001A3208" w:rsidRPr="006621A9" w:rsidRDefault="001A3208" w:rsidP="00C87A48">
            <w:pPr>
              <w:jc w:val="right"/>
              <w:rPr>
                <w:rFonts w:ascii="Arial" w:hAnsi="Arial" w:cs="Arial"/>
                <w:color w:val="000099"/>
                <w:sz w:val="14"/>
                <w:szCs w:val="18"/>
                <w:lang w:val="bg-BG"/>
              </w:rPr>
            </w:pPr>
          </w:p>
        </w:tc>
      </w:tr>
      <w:tr w:rsidR="006621A9" w:rsidRPr="004946A1" w:rsidTr="007852B8">
        <w:tc>
          <w:tcPr>
            <w:tcW w:w="263" w:type="pct"/>
            <w:shd w:val="clear" w:color="auto" w:fill="D9D9D9"/>
            <w:vAlign w:val="center"/>
          </w:tcPr>
          <w:p w:rsidR="001A3208" w:rsidRPr="006621A9" w:rsidRDefault="00AA4026" w:rsidP="00C87A48">
            <w:pPr>
              <w:jc w:val="center"/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  <w:t>3</w:t>
            </w:r>
          </w:p>
        </w:tc>
        <w:tc>
          <w:tcPr>
            <w:tcW w:w="4121" w:type="pct"/>
            <w:vAlign w:val="center"/>
          </w:tcPr>
          <w:p w:rsidR="001A3208" w:rsidRPr="006621A9" w:rsidRDefault="00AA4026" w:rsidP="00C87A48">
            <w:pPr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  <w:t>Вземания от свързани лица – салдо</w:t>
            </w:r>
            <w:r w:rsidR="00333F22" w:rsidRPr="006621A9"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  <w:t xml:space="preserve"> (остатък)</w:t>
            </w:r>
            <w:r w:rsidRPr="006621A9"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  <w:t xml:space="preserve"> към 31 декември на съответната година, в т.ч.:</w:t>
            </w:r>
          </w:p>
        </w:tc>
        <w:tc>
          <w:tcPr>
            <w:tcW w:w="616" w:type="pct"/>
          </w:tcPr>
          <w:p w:rsidR="001A3208" w:rsidRPr="006621A9" w:rsidRDefault="001A3208" w:rsidP="00C87A48">
            <w:pPr>
              <w:jc w:val="right"/>
              <w:rPr>
                <w:rFonts w:ascii="Arial" w:hAnsi="Arial" w:cs="Arial"/>
                <w:color w:val="000099"/>
                <w:sz w:val="14"/>
                <w:szCs w:val="18"/>
                <w:lang w:val="bg-BG"/>
              </w:rPr>
            </w:pPr>
          </w:p>
        </w:tc>
      </w:tr>
      <w:tr w:rsidR="006621A9" w:rsidRPr="004946A1" w:rsidTr="007852B8">
        <w:tc>
          <w:tcPr>
            <w:tcW w:w="263" w:type="pct"/>
            <w:shd w:val="clear" w:color="auto" w:fill="D9D9D9"/>
            <w:vAlign w:val="center"/>
          </w:tcPr>
          <w:p w:rsidR="00AA4026" w:rsidRPr="006621A9" w:rsidRDefault="00AA4026" w:rsidP="00C87A48">
            <w:pPr>
              <w:jc w:val="center"/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  <w:t>3.1</w:t>
            </w:r>
          </w:p>
        </w:tc>
        <w:tc>
          <w:tcPr>
            <w:tcW w:w="4121" w:type="pct"/>
            <w:vAlign w:val="center"/>
          </w:tcPr>
          <w:p w:rsidR="00AA4026" w:rsidRPr="006621A9" w:rsidRDefault="00AA4026" w:rsidP="00C87A48">
            <w:pPr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  <w:t>- от лица от юрисдикции с преференциален данъчен режим</w:t>
            </w:r>
          </w:p>
        </w:tc>
        <w:tc>
          <w:tcPr>
            <w:tcW w:w="616" w:type="pct"/>
          </w:tcPr>
          <w:p w:rsidR="00AA4026" w:rsidRPr="006621A9" w:rsidRDefault="00AA4026" w:rsidP="00C87A48">
            <w:pPr>
              <w:jc w:val="right"/>
              <w:rPr>
                <w:rFonts w:ascii="Arial" w:hAnsi="Arial" w:cs="Arial"/>
                <w:color w:val="000099"/>
                <w:sz w:val="14"/>
                <w:szCs w:val="18"/>
                <w:lang w:val="bg-BG"/>
              </w:rPr>
            </w:pPr>
          </w:p>
        </w:tc>
      </w:tr>
      <w:tr w:rsidR="006621A9" w:rsidRPr="004946A1" w:rsidTr="007852B8">
        <w:tc>
          <w:tcPr>
            <w:tcW w:w="263" w:type="pct"/>
            <w:shd w:val="clear" w:color="auto" w:fill="D9D9D9"/>
            <w:vAlign w:val="center"/>
          </w:tcPr>
          <w:p w:rsidR="00AA4026" w:rsidRPr="006621A9" w:rsidRDefault="00AA4026" w:rsidP="00C87A48">
            <w:pPr>
              <w:jc w:val="center"/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  <w:t>4</w:t>
            </w:r>
          </w:p>
        </w:tc>
        <w:tc>
          <w:tcPr>
            <w:tcW w:w="4121" w:type="pct"/>
            <w:vAlign w:val="center"/>
          </w:tcPr>
          <w:p w:rsidR="00AA4026" w:rsidRPr="006621A9" w:rsidRDefault="00AA4026" w:rsidP="00C87A48">
            <w:pPr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  <w:t xml:space="preserve">Задължения към свързани лица – салдо </w:t>
            </w:r>
            <w:r w:rsidR="00333F22" w:rsidRPr="006621A9"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  <w:t xml:space="preserve">(остатък) </w:t>
            </w:r>
            <w:r w:rsidRPr="006621A9"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  <w:t>към 31 декември на съответната година, в т.ч.:</w:t>
            </w:r>
          </w:p>
        </w:tc>
        <w:tc>
          <w:tcPr>
            <w:tcW w:w="616" w:type="pct"/>
          </w:tcPr>
          <w:p w:rsidR="00AA4026" w:rsidRPr="006621A9" w:rsidRDefault="00AA4026" w:rsidP="00C87A48">
            <w:pPr>
              <w:jc w:val="right"/>
              <w:rPr>
                <w:rFonts w:ascii="Arial" w:hAnsi="Arial" w:cs="Arial"/>
                <w:color w:val="000099"/>
                <w:sz w:val="14"/>
                <w:szCs w:val="18"/>
                <w:lang w:val="bg-BG"/>
              </w:rPr>
            </w:pPr>
          </w:p>
        </w:tc>
      </w:tr>
      <w:tr w:rsidR="006621A9" w:rsidRPr="004946A1" w:rsidTr="007852B8">
        <w:trPr>
          <w:trHeight w:val="42"/>
        </w:trPr>
        <w:tc>
          <w:tcPr>
            <w:tcW w:w="263" w:type="pct"/>
            <w:shd w:val="clear" w:color="auto" w:fill="D9D9D9"/>
            <w:vAlign w:val="center"/>
          </w:tcPr>
          <w:p w:rsidR="00AA4026" w:rsidRPr="006621A9" w:rsidRDefault="00AA4026" w:rsidP="00C87A48">
            <w:pPr>
              <w:jc w:val="center"/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  <w:t>4.1</w:t>
            </w:r>
          </w:p>
        </w:tc>
        <w:tc>
          <w:tcPr>
            <w:tcW w:w="4121" w:type="pct"/>
            <w:vAlign w:val="center"/>
          </w:tcPr>
          <w:p w:rsidR="00AA4026" w:rsidRPr="006621A9" w:rsidRDefault="00AA4026" w:rsidP="00C87A48">
            <w:pPr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4"/>
                <w:szCs w:val="16"/>
                <w:lang w:val="bg-BG"/>
              </w:rPr>
              <w:t>- към лица от юрисдикции с преференциален данъчен режим</w:t>
            </w:r>
          </w:p>
        </w:tc>
        <w:tc>
          <w:tcPr>
            <w:tcW w:w="616" w:type="pct"/>
          </w:tcPr>
          <w:p w:rsidR="00AA4026" w:rsidRPr="006621A9" w:rsidRDefault="00AA4026" w:rsidP="00C87A48">
            <w:pPr>
              <w:jc w:val="center"/>
              <w:rPr>
                <w:rFonts w:ascii="Arial" w:hAnsi="Arial" w:cs="Arial"/>
                <w:color w:val="000099"/>
                <w:sz w:val="14"/>
                <w:szCs w:val="18"/>
                <w:lang w:val="bg-BG"/>
              </w:rPr>
            </w:pPr>
          </w:p>
        </w:tc>
      </w:tr>
      <w:tr w:rsidR="006621A9" w:rsidRPr="004946A1" w:rsidTr="007852B8">
        <w:trPr>
          <w:trHeight w:val="42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AA4026" w:rsidRPr="006621A9" w:rsidRDefault="00966555" w:rsidP="00651634">
            <w:pPr>
              <w:jc w:val="both"/>
              <w:rPr>
                <w:rFonts w:ascii="Arial" w:hAnsi="Arial" w:cs="Arial"/>
                <w:i/>
                <w:color w:val="000099"/>
                <w:sz w:val="12"/>
                <w:szCs w:val="16"/>
                <w:lang w:val="ru-RU"/>
              </w:rPr>
            </w:pPr>
            <w:r w:rsidRPr="006621A9">
              <w:rPr>
                <w:rFonts w:ascii="Arial" w:hAnsi="Arial" w:cs="Arial"/>
                <w:b/>
                <w:i/>
                <w:color w:val="000099"/>
                <w:sz w:val="12"/>
                <w:szCs w:val="16"/>
                <w:lang w:val="bg-BG"/>
              </w:rPr>
              <w:t xml:space="preserve">Забележка: </w:t>
            </w:r>
            <w:r w:rsidR="00AA4026" w:rsidRPr="006621A9">
              <w:rPr>
                <w:rFonts w:ascii="Arial" w:hAnsi="Arial" w:cs="Arial"/>
                <w:b/>
                <w:i/>
                <w:color w:val="000099"/>
                <w:sz w:val="12"/>
                <w:szCs w:val="16"/>
                <w:lang w:val="bg-BG"/>
              </w:rPr>
              <w:t>Не се попълват данни за</w:t>
            </w:r>
            <w:r w:rsidR="00AA4026" w:rsidRPr="006621A9">
              <w:rPr>
                <w:rFonts w:ascii="Arial" w:hAnsi="Arial" w:cs="Arial"/>
                <w:i/>
                <w:color w:val="000099"/>
                <w:sz w:val="12"/>
                <w:szCs w:val="16"/>
                <w:lang w:val="bg-BG"/>
              </w:rPr>
              <w:t>:</w:t>
            </w:r>
            <w:r w:rsidR="00651634" w:rsidRPr="006621A9">
              <w:rPr>
                <w:rFonts w:ascii="Arial" w:hAnsi="Arial" w:cs="Arial"/>
                <w:i/>
                <w:color w:val="000099"/>
                <w:sz w:val="12"/>
                <w:szCs w:val="16"/>
                <w:lang w:val="bg-BG"/>
              </w:rPr>
              <w:t xml:space="preserve"> </w:t>
            </w:r>
            <w:r w:rsidR="00AA4026" w:rsidRPr="006621A9">
              <w:rPr>
                <w:rFonts w:ascii="Arial" w:hAnsi="Arial" w:cs="Arial"/>
                <w:i/>
                <w:color w:val="000099"/>
                <w:sz w:val="12"/>
                <w:szCs w:val="16"/>
                <w:lang w:val="bg-BG"/>
              </w:rPr>
              <w:t>свързани лица по § 1, т. 3, б. „а”, „б”, и „л” от ДР на ДОПК. То</w:t>
            </w:r>
            <w:r w:rsidR="00AA4026" w:rsidRPr="006621A9">
              <w:rPr>
                <w:rFonts w:ascii="Arial" w:hAnsi="Arial" w:cs="Arial"/>
                <w:i/>
                <w:color w:val="000099"/>
                <w:sz w:val="12"/>
                <w:szCs w:val="16"/>
                <w:lang w:val="ru-RU"/>
              </w:rPr>
              <w:t>ва са:</w:t>
            </w:r>
          </w:p>
          <w:p w:rsidR="00AA4026" w:rsidRPr="006621A9" w:rsidRDefault="00AA4026" w:rsidP="00651634">
            <w:pPr>
              <w:numPr>
                <w:ilvl w:val="0"/>
                <w:numId w:val="15"/>
              </w:numPr>
              <w:ind w:left="244" w:right="102" w:hanging="142"/>
              <w:jc w:val="both"/>
              <w:rPr>
                <w:rFonts w:ascii="Arial" w:hAnsi="Arial" w:cs="Arial"/>
                <w:i/>
                <w:color w:val="000099"/>
                <w:sz w:val="12"/>
                <w:szCs w:val="16"/>
                <w:lang w:val="ru-RU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6"/>
                <w:lang w:val="ru-RU"/>
              </w:rPr>
              <w:t xml:space="preserve">съпрузите, роднините по права линия, по съребрена - до трета степен включително; и роднините по сватовство. Изключението не се прилага само при взаимоотношения между търговски предприятия (ЕТ) на посочените лица. </w:t>
            </w:r>
          </w:p>
          <w:p w:rsidR="00AA4026" w:rsidRPr="006621A9" w:rsidRDefault="00AA4026" w:rsidP="00651634">
            <w:pPr>
              <w:numPr>
                <w:ilvl w:val="0"/>
                <w:numId w:val="15"/>
              </w:numPr>
              <w:ind w:left="244" w:right="102" w:hanging="142"/>
              <w:jc w:val="both"/>
              <w:rPr>
                <w:rFonts w:ascii="Arial" w:hAnsi="Arial" w:cs="Arial"/>
                <w:i/>
                <w:color w:val="000099"/>
                <w:sz w:val="12"/>
                <w:szCs w:val="16"/>
                <w:lang w:val="ru-RU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6"/>
                <w:lang w:val="ru-RU"/>
              </w:rPr>
              <w:t>работодател и работник;</w:t>
            </w:r>
          </w:p>
          <w:p w:rsidR="00AA4026" w:rsidRPr="006621A9" w:rsidRDefault="00AA4026" w:rsidP="00651634">
            <w:pPr>
              <w:numPr>
                <w:ilvl w:val="0"/>
                <w:numId w:val="15"/>
              </w:numPr>
              <w:ind w:left="244" w:right="102" w:hanging="142"/>
              <w:jc w:val="both"/>
              <w:rPr>
                <w:rFonts w:ascii="Arial" w:hAnsi="Arial" w:cs="Arial"/>
                <w:i/>
                <w:color w:val="000099"/>
                <w:sz w:val="12"/>
                <w:szCs w:val="16"/>
                <w:lang w:val="ru-RU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6"/>
                <w:lang w:val="ru-RU"/>
              </w:rPr>
              <w:t>лицата, едното от които е направило дарение на другото.</w:t>
            </w:r>
          </w:p>
          <w:p w:rsidR="00480C78" w:rsidRPr="006621A9" w:rsidRDefault="00480C78" w:rsidP="00480C78">
            <w:pPr>
              <w:ind w:right="102"/>
              <w:jc w:val="both"/>
              <w:rPr>
                <w:rFonts w:ascii="Arial" w:hAnsi="Arial" w:cs="Arial"/>
                <w:i/>
                <w:color w:val="000099"/>
                <w:sz w:val="12"/>
                <w:szCs w:val="16"/>
                <w:lang w:val="ru-RU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6"/>
                <w:lang w:val="ru-RU"/>
              </w:rPr>
              <w:t>Не се попълват данни за  лица, наети  по трудови правоотнош</w:t>
            </w:r>
            <w:r w:rsidR="003B1F06" w:rsidRPr="006621A9">
              <w:rPr>
                <w:rFonts w:ascii="Arial" w:hAnsi="Arial" w:cs="Arial"/>
                <w:i/>
                <w:color w:val="000099"/>
                <w:sz w:val="12"/>
                <w:szCs w:val="16"/>
                <w:lang w:val="ru-RU"/>
              </w:rPr>
              <w:t>е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16"/>
                <w:lang w:val="ru-RU"/>
              </w:rPr>
              <w:t>ния по смис</w:t>
            </w:r>
            <w:r w:rsidR="00392AB1" w:rsidRPr="006621A9">
              <w:rPr>
                <w:rFonts w:ascii="Arial" w:hAnsi="Arial" w:cs="Arial"/>
                <w:i/>
                <w:color w:val="000099"/>
                <w:sz w:val="12"/>
                <w:szCs w:val="16"/>
                <w:lang w:val="ru-RU"/>
              </w:rPr>
              <w:t xml:space="preserve">ъла на § 1, т. 26 от ДР на </w:t>
            </w:r>
            <w:r w:rsidR="00F90953" w:rsidRPr="006621A9">
              <w:rPr>
                <w:rFonts w:ascii="Arial" w:hAnsi="Arial" w:cs="Arial"/>
                <w:i/>
                <w:color w:val="000099"/>
                <w:sz w:val="12"/>
                <w:szCs w:val="16"/>
                <w:lang w:val="ru-RU"/>
              </w:rPr>
              <w:t xml:space="preserve">Закона за данъците върху доходите на физическите лица. </w:t>
            </w:r>
          </w:p>
          <w:p w:rsidR="00AA4026" w:rsidRPr="006621A9" w:rsidRDefault="00AA4026" w:rsidP="00F90953">
            <w:pPr>
              <w:jc w:val="both"/>
              <w:rPr>
                <w:rFonts w:ascii="Arial" w:hAnsi="Arial" w:cs="Arial"/>
                <w:i/>
                <w:color w:val="000099"/>
                <w:sz w:val="14"/>
                <w:szCs w:val="16"/>
                <w:lang w:val="ru-RU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6"/>
                <w:lang w:val="ru-RU"/>
              </w:rPr>
              <w:t>Не се смятат за свързани лица за целите на декларирането търговските дружества с над 50 на сто държавно или общинско участие и държавните предприятия по чл.</w:t>
            </w:r>
            <w:r w:rsidR="00F90953" w:rsidRPr="006621A9">
              <w:rPr>
                <w:rFonts w:ascii="Arial" w:hAnsi="Arial" w:cs="Arial"/>
                <w:i/>
                <w:color w:val="000099"/>
                <w:sz w:val="12"/>
                <w:szCs w:val="16"/>
                <w:lang w:val="ru-RU"/>
              </w:rPr>
              <w:t xml:space="preserve"> 62, ал. 3 от Търговския закон 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16"/>
                <w:lang w:val="ru-RU"/>
              </w:rPr>
              <w:t>само поради обстоятелството, че имат общ принципал – държавата/общината, включително когато принципалът е едно и също министерство. За предприятията по предходното изречение всички останали критерии за свързаност</w:t>
            </w:r>
            <w:r w:rsidR="00903D28" w:rsidRPr="006621A9">
              <w:rPr>
                <w:rFonts w:ascii="Arial" w:hAnsi="Arial" w:cs="Arial"/>
                <w:i/>
                <w:color w:val="000099"/>
                <w:sz w:val="12"/>
                <w:szCs w:val="16"/>
                <w:lang w:val="ru-RU"/>
              </w:rPr>
              <w:t>, установени в § 1, т. 3 от ДР на ДОПК,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16"/>
                <w:lang w:val="ru-RU"/>
              </w:rPr>
              <w:t xml:space="preserve"> се прилагат по общия ред.</w:t>
            </w:r>
          </w:p>
        </w:tc>
      </w:tr>
    </w:tbl>
    <w:p w:rsidR="007260C6" w:rsidRPr="006621A9" w:rsidRDefault="007260C6" w:rsidP="00A2106F">
      <w:pPr>
        <w:jc w:val="center"/>
        <w:rPr>
          <w:rFonts w:ascii="Arial" w:hAnsi="Arial" w:cs="Arial"/>
          <w:b/>
          <w:color w:val="000099"/>
          <w:sz w:val="18"/>
          <w:szCs w:val="22"/>
          <w:lang w:val="bg-BG"/>
        </w:rPr>
      </w:pPr>
    </w:p>
    <w:p w:rsidR="00AA4026" w:rsidRPr="006621A9" w:rsidRDefault="00AA4026" w:rsidP="00AA4026">
      <w:pPr>
        <w:jc w:val="center"/>
        <w:rPr>
          <w:rFonts w:ascii="Arial" w:hAnsi="Arial" w:cs="Arial"/>
          <w:b/>
          <w:color w:val="000099"/>
          <w:sz w:val="22"/>
          <w:szCs w:val="22"/>
          <w:lang w:val="bg-BG"/>
        </w:rPr>
      </w:pPr>
      <w:r w:rsidRPr="006621A9">
        <w:rPr>
          <w:rFonts w:ascii="Arial" w:hAnsi="Arial" w:cs="Arial"/>
          <w:b/>
          <w:color w:val="000099"/>
          <w:sz w:val="22"/>
          <w:szCs w:val="22"/>
          <w:lang w:val="bg-BG"/>
        </w:rPr>
        <w:t>Част VІІ – Деклариране на извършено скрито разпределение на печалбата</w:t>
      </w:r>
    </w:p>
    <w:p w:rsidR="00A33FF8" w:rsidRPr="006621A9" w:rsidRDefault="00AA4026" w:rsidP="00A33FF8">
      <w:pPr>
        <w:jc w:val="center"/>
        <w:rPr>
          <w:rFonts w:ascii="Arial" w:hAnsi="Arial" w:cs="Arial"/>
          <w:b/>
          <w:bCs/>
          <w:i/>
          <w:iCs/>
          <w:color w:val="000099"/>
          <w:sz w:val="14"/>
          <w:szCs w:val="16"/>
          <w:lang w:val="bg-BG"/>
        </w:rPr>
      </w:pPr>
      <w:r w:rsidRPr="006621A9">
        <w:rPr>
          <w:rFonts w:ascii="Arial" w:hAnsi="Arial" w:cs="Arial"/>
          <w:b/>
          <w:bCs/>
          <w:i/>
          <w:iCs/>
          <w:color w:val="000099"/>
          <w:sz w:val="14"/>
          <w:szCs w:val="16"/>
          <w:lang w:val="bg-BG"/>
        </w:rPr>
        <w:t xml:space="preserve"> </w:t>
      </w:r>
      <w:r w:rsidR="00A33FF8" w:rsidRPr="006621A9">
        <w:rPr>
          <w:rFonts w:ascii="Arial" w:hAnsi="Arial" w:cs="Arial"/>
          <w:b/>
          <w:bCs/>
          <w:i/>
          <w:iCs/>
          <w:color w:val="000099"/>
          <w:sz w:val="14"/>
          <w:szCs w:val="16"/>
          <w:lang w:val="bg-BG"/>
        </w:rPr>
        <w:t xml:space="preserve">(Тази </w:t>
      </w:r>
      <w:r w:rsidRPr="006621A9">
        <w:rPr>
          <w:rFonts w:ascii="Arial" w:hAnsi="Arial" w:cs="Arial"/>
          <w:b/>
          <w:bCs/>
          <w:i/>
          <w:iCs/>
          <w:color w:val="000099"/>
          <w:sz w:val="14"/>
          <w:szCs w:val="16"/>
          <w:lang w:val="bg-BG"/>
        </w:rPr>
        <w:t>част</w:t>
      </w:r>
      <w:r w:rsidR="00A33FF8" w:rsidRPr="006621A9">
        <w:rPr>
          <w:rFonts w:ascii="Arial" w:hAnsi="Arial" w:cs="Arial"/>
          <w:b/>
          <w:bCs/>
          <w:i/>
          <w:iCs/>
          <w:color w:val="000099"/>
          <w:sz w:val="14"/>
          <w:szCs w:val="16"/>
          <w:lang w:val="bg-BG"/>
        </w:rPr>
        <w:t xml:space="preserve"> се попълва от данъчно задължени лица, които през годината са извършили скрито разпределение на печалбата по смисъла на § 1, т. 5 от ДР на ЗКПО)</w:t>
      </w:r>
    </w:p>
    <w:p w:rsidR="00A33FF8" w:rsidRPr="006621A9" w:rsidRDefault="00A33FF8" w:rsidP="00A33FF8">
      <w:pPr>
        <w:jc w:val="center"/>
        <w:rPr>
          <w:rFonts w:ascii="Arial" w:hAnsi="Arial" w:cs="Arial"/>
          <w:b/>
          <w:iCs/>
          <w:color w:val="000099"/>
          <w:sz w:val="6"/>
          <w:szCs w:val="20"/>
          <w:lang w:val="bg-BG"/>
        </w:rPr>
      </w:pPr>
    </w:p>
    <w:tbl>
      <w:tblPr>
        <w:tblW w:w="10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180"/>
        <w:gridCol w:w="1701"/>
      </w:tblGrid>
      <w:tr w:rsidR="006621A9" w:rsidRPr="006621A9" w:rsidTr="00965E6F">
        <w:tc>
          <w:tcPr>
            <w:tcW w:w="9180" w:type="dxa"/>
            <w:tcBorders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A33FF8" w:rsidRPr="006621A9" w:rsidRDefault="00A33FF8" w:rsidP="00C87A48">
            <w:pPr>
              <w:tabs>
                <w:tab w:val="left" w:pos="6260"/>
              </w:tabs>
              <w:rPr>
                <w:rFonts w:ascii="Arial" w:hAnsi="Arial" w:cs="Arial"/>
                <w:b/>
                <w:color w:val="000099"/>
                <w:sz w:val="16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8"/>
                <w:lang w:val="bg-BG"/>
              </w:rPr>
              <w:t>Общ размер на сумите, представляващи скрито разпределение на печалбата</w:t>
            </w:r>
            <w:r w:rsidRPr="006621A9">
              <w:rPr>
                <w:rFonts w:ascii="Arial" w:hAnsi="Arial" w:cs="Arial"/>
                <w:b/>
                <w:color w:val="000099"/>
                <w:sz w:val="16"/>
                <w:lang w:val="bg-BG"/>
              </w:rPr>
              <w:tab/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33FF8" w:rsidRPr="006621A9" w:rsidRDefault="00A33FF8" w:rsidP="00C87A48">
            <w:pPr>
              <w:jc w:val="right"/>
              <w:rPr>
                <w:rFonts w:ascii="Arial" w:hAnsi="Arial" w:cs="Arial"/>
                <w:b/>
                <w:color w:val="000099"/>
                <w:sz w:val="20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4"/>
                <w:szCs w:val="20"/>
                <w:lang w:val="bg-BG"/>
              </w:rPr>
              <w:t>лв.</w:t>
            </w:r>
          </w:p>
        </w:tc>
      </w:tr>
      <w:tr w:rsidR="006621A9" w:rsidRPr="004946A1" w:rsidTr="00965E6F">
        <w:tc>
          <w:tcPr>
            <w:tcW w:w="10881" w:type="dxa"/>
            <w:gridSpan w:val="2"/>
            <w:tcBorders>
              <w:top w:val="single" w:sz="2" w:space="0" w:color="auto"/>
            </w:tcBorders>
            <w:shd w:val="clear" w:color="auto" w:fill="D9D9D9"/>
          </w:tcPr>
          <w:p w:rsidR="00A33FF8" w:rsidRPr="006621A9" w:rsidRDefault="00A33FF8" w:rsidP="00CD09F0">
            <w:pPr>
              <w:jc w:val="both"/>
              <w:rPr>
                <w:rFonts w:ascii="Arial" w:hAnsi="Arial" w:cs="Arial"/>
                <w:color w:val="000099"/>
                <w:sz w:val="14"/>
                <w:szCs w:val="20"/>
                <w:lang w:val="bg-BG"/>
              </w:rPr>
            </w:pPr>
            <w:r w:rsidRPr="006621A9">
              <w:rPr>
                <w:rFonts w:ascii="Arial" w:hAnsi="Arial" w:cs="Arial"/>
                <w:i/>
                <w:noProof/>
                <w:color w:val="000099"/>
                <w:sz w:val="12"/>
                <w:szCs w:val="20"/>
                <w:lang w:val="bg-BG" w:eastAsia="bg-BG"/>
              </w:rPr>
              <w:t>В тази справка се посочва общият размер на сумите с характер на скрито разпределение на печалбата,включително и</w:t>
            </w:r>
            <w:r w:rsidRPr="006621A9">
              <w:rPr>
                <w:rFonts w:ascii="Arial" w:hAnsi="Arial" w:cs="Arial"/>
                <w:color w:val="000099"/>
                <w:sz w:val="14"/>
                <w:szCs w:val="20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i/>
                <w:noProof/>
                <w:color w:val="000099"/>
                <w:sz w:val="12"/>
                <w:szCs w:val="20"/>
                <w:lang w:val="bg-BG" w:eastAsia="bg-BG"/>
              </w:rPr>
              <w:t xml:space="preserve">разходите,представляващи скрито разпределение на печалбата, които се </w:t>
            </w:r>
            <w:r w:rsidR="006554DC" w:rsidRPr="006621A9">
              <w:rPr>
                <w:rFonts w:ascii="Arial" w:hAnsi="Arial" w:cs="Arial"/>
                <w:i/>
                <w:noProof/>
                <w:color w:val="000099"/>
                <w:sz w:val="12"/>
                <w:szCs w:val="20"/>
                <w:lang w:val="bg-BG" w:eastAsia="bg-BG"/>
              </w:rPr>
              <w:t xml:space="preserve">включват в </w:t>
            </w:r>
            <w:r w:rsidRPr="006621A9">
              <w:rPr>
                <w:rFonts w:ascii="Arial" w:hAnsi="Arial" w:cs="Arial"/>
                <w:i/>
                <w:noProof/>
                <w:color w:val="000099"/>
                <w:sz w:val="12"/>
                <w:szCs w:val="20"/>
                <w:lang w:val="bg-BG" w:eastAsia="bg-BG"/>
              </w:rPr>
              <w:t xml:space="preserve"> </w:t>
            </w:r>
            <w:r w:rsidR="00C41A6D" w:rsidRPr="006621A9">
              <w:rPr>
                <w:rFonts w:ascii="Arial" w:hAnsi="Arial" w:cs="Arial"/>
                <w:i/>
                <w:noProof/>
                <w:color w:val="000099"/>
                <w:sz w:val="12"/>
                <w:szCs w:val="20"/>
                <w:lang w:val="bg-BG" w:eastAsia="bg-BG"/>
              </w:rPr>
              <w:t xml:space="preserve">сумата, посочена на </w:t>
            </w:r>
            <w:r w:rsidRPr="006621A9">
              <w:rPr>
                <w:rFonts w:ascii="Arial" w:hAnsi="Arial" w:cs="Arial"/>
                <w:i/>
                <w:noProof/>
                <w:color w:val="000099"/>
                <w:sz w:val="12"/>
                <w:szCs w:val="20"/>
                <w:lang w:val="bg-BG" w:eastAsia="bg-BG"/>
              </w:rPr>
              <w:t xml:space="preserve">ред </w:t>
            </w:r>
            <w:r w:rsidR="00C41A6D" w:rsidRPr="006621A9">
              <w:rPr>
                <w:rFonts w:ascii="Arial" w:hAnsi="Arial" w:cs="Arial"/>
                <w:i/>
                <w:noProof/>
                <w:color w:val="000099"/>
                <w:sz w:val="12"/>
                <w:szCs w:val="20"/>
                <w:lang w:val="bg-BG" w:eastAsia="bg-BG"/>
              </w:rPr>
              <w:t>10</w:t>
            </w:r>
            <w:r w:rsidRPr="006621A9">
              <w:rPr>
                <w:rFonts w:ascii="Arial" w:hAnsi="Arial" w:cs="Arial"/>
                <w:i/>
                <w:noProof/>
                <w:color w:val="000099"/>
                <w:sz w:val="12"/>
                <w:szCs w:val="20"/>
                <w:lang w:val="bg-BG" w:eastAsia="bg-BG"/>
              </w:rPr>
              <w:t xml:space="preserve">, колона А от </w:t>
            </w:r>
            <w:r w:rsidR="00CD09F0" w:rsidRPr="006621A9">
              <w:rPr>
                <w:rFonts w:ascii="Arial" w:hAnsi="Arial" w:cs="Arial"/>
                <w:i/>
                <w:noProof/>
                <w:color w:val="000099"/>
                <w:sz w:val="12"/>
                <w:szCs w:val="20"/>
                <w:lang w:val="bg-BG" w:eastAsia="bg-BG"/>
              </w:rPr>
              <w:t>ч</w:t>
            </w:r>
            <w:r w:rsidRPr="006621A9">
              <w:rPr>
                <w:rFonts w:ascii="Arial" w:hAnsi="Arial" w:cs="Arial"/>
                <w:i/>
                <w:noProof/>
                <w:color w:val="000099"/>
                <w:sz w:val="12"/>
                <w:szCs w:val="20"/>
                <w:lang w:val="bg-BG" w:eastAsia="bg-BG"/>
              </w:rPr>
              <w:t>аст V.</w:t>
            </w:r>
          </w:p>
        </w:tc>
      </w:tr>
    </w:tbl>
    <w:p w:rsidR="00A33FF8" w:rsidRPr="006621A9" w:rsidRDefault="00A33FF8" w:rsidP="00A33FF8">
      <w:pPr>
        <w:rPr>
          <w:rFonts w:ascii="Arial" w:hAnsi="Arial" w:cs="Arial"/>
          <w:b/>
          <w:color w:val="000099"/>
          <w:sz w:val="18"/>
          <w:szCs w:val="22"/>
          <w:lang w:val="bg-BG"/>
        </w:rPr>
      </w:pPr>
    </w:p>
    <w:p w:rsidR="00306BC1" w:rsidRPr="006621A9" w:rsidRDefault="00A2106F" w:rsidP="00A2106F">
      <w:pPr>
        <w:jc w:val="center"/>
        <w:rPr>
          <w:rFonts w:ascii="Arial" w:hAnsi="Arial" w:cs="Arial"/>
          <w:b/>
          <w:color w:val="000099"/>
          <w:sz w:val="22"/>
          <w:szCs w:val="22"/>
          <w:lang w:val="bg-BG"/>
        </w:rPr>
      </w:pPr>
      <w:r w:rsidRPr="006621A9">
        <w:rPr>
          <w:rFonts w:ascii="Arial" w:hAnsi="Arial" w:cs="Arial"/>
          <w:b/>
          <w:color w:val="000099"/>
          <w:sz w:val="22"/>
          <w:szCs w:val="22"/>
          <w:lang w:val="bg-BG"/>
        </w:rPr>
        <w:t>Част VІ</w:t>
      </w:r>
      <w:r w:rsidR="00A33FF8" w:rsidRPr="006621A9">
        <w:rPr>
          <w:rFonts w:ascii="Arial" w:hAnsi="Arial" w:cs="Arial"/>
          <w:b/>
          <w:color w:val="000099"/>
          <w:sz w:val="22"/>
          <w:szCs w:val="22"/>
          <w:lang w:val="bg-BG"/>
        </w:rPr>
        <w:t>І</w:t>
      </w:r>
      <w:r w:rsidR="00AA4026" w:rsidRPr="006621A9">
        <w:rPr>
          <w:rFonts w:ascii="Arial" w:hAnsi="Arial" w:cs="Arial"/>
          <w:b/>
          <w:color w:val="000099"/>
          <w:sz w:val="22"/>
          <w:szCs w:val="22"/>
          <w:lang w:val="bg-BG"/>
        </w:rPr>
        <w:t>І</w:t>
      </w:r>
      <w:r w:rsidRPr="006621A9">
        <w:rPr>
          <w:rFonts w:ascii="Arial" w:hAnsi="Arial" w:cs="Arial"/>
          <w:b/>
          <w:color w:val="000099"/>
          <w:sz w:val="22"/>
          <w:szCs w:val="22"/>
          <w:lang w:val="bg-BG"/>
        </w:rPr>
        <w:t xml:space="preserve"> – Данък върху разходите</w:t>
      </w:r>
    </w:p>
    <w:p w:rsidR="00A2106F" w:rsidRPr="006621A9" w:rsidRDefault="00A2106F" w:rsidP="00A2106F">
      <w:pPr>
        <w:jc w:val="center"/>
        <w:rPr>
          <w:rFonts w:ascii="Arial" w:hAnsi="Arial" w:cs="Arial"/>
          <w:i/>
          <w:color w:val="000099"/>
          <w:sz w:val="14"/>
          <w:szCs w:val="16"/>
          <w:lang w:val="bg-BG"/>
        </w:rPr>
      </w:pPr>
      <w:r w:rsidRPr="006621A9">
        <w:rPr>
          <w:rFonts w:ascii="Arial" w:hAnsi="Arial" w:cs="Arial"/>
          <w:b/>
          <w:i/>
          <w:color w:val="000099"/>
          <w:sz w:val="14"/>
          <w:szCs w:val="18"/>
          <w:lang w:val="bg-BG"/>
        </w:rPr>
        <w:t>(Тази част се попълва на основание чл.</w:t>
      </w:r>
      <w:r w:rsidR="002A3933" w:rsidRPr="006621A9">
        <w:rPr>
          <w:rFonts w:ascii="Arial" w:hAnsi="Arial" w:cs="Arial"/>
          <w:b/>
          <w:i/>
          <w:color w:val="000099"/>
          <w:sz w:val="14"/>
          <w:szCs w:val="18"/>
          <w:lang w:val="bg-BG"/>
        </w:rPr>
        <w:t xml:space="preserve"> </w:t>
      </w:r>
      <w:r w:rsidRPr="006621A9">
        <w:rPr>
          <w:rFonts w:ascii="Arial" w:hAnsi="Arial" w:cs="Arial"/>
          <w:b/>
          <w:i/>
          <w:color w:val="000099"/>
          <w:sz w:val="14"/>
          <w:szCs w:val="18"/>
          <w:lang w:val="bg-BG"/>
        </w:rPr>
        <w:t>217, ал.</w:t>
      </w:r>
      <w:r w:rsidR="002A3933" w:rsidRPr="006621A9">
        <w:rPr>
          <w:rFonts w:ascii="Arial" w:hAnsi="Arial" w:cs="Arial"/>
          <w:b/>
          <w:i/>
          <w:color w:val="000099"/>
          <w:sz w:val="14"/>
          <w:szCs w:val="18"/>
          <w:lang w:val="bg-BG"/>
        </w:rPr>
        <w:t xml:space="preserve"> </w:t>
      </w:r>
      <w:r w:rsidRPr="006621A9">
        <w:rPr>
          <w:rFonts w:ascii="Arial" w:hAnsi="Arial" w:cs="Arial"/>
          <w:b/>
          <w:i/>
          <w:color w:val="000099"/>
          <w:sz w:val="14"/>
          <w:szCs w:val="18"/>
          <w:lang w:val="bg-BG"/>
        </w:rPr>
        <w:t>1</w:t>
      </w:r>
      <w:r w:rsidR="008B34E2" w:rsidRPr="006621A9">
        <w:rPr>
          <w:rFonts w:ascii="Arial" w:hAnsi="Arial" w:cs="Arial"/>
          <w:b/>
          <w:i/>
          <w:color w:val="000099"/>
          <w:sz w:val="14"/>
          <w:szCs w:val="18"/>
          <w:lang w:val="bg-BG"/>
        </w:rPr>
        <w:t xml:space="preserve"> и 5</w:t>
      </w:r>
      <w:r w:rsidRPr="006621A9">
        <w:rPr>
          <w:rFonts w:ascii="Arial" w:hAnsi="Arial" w:cs="Arial"/>
          <w:b/>
          <w:i/>
          <w:color w:val="000099"/>
          <w:sz w:val="14"/>
          <w:szCs w:val="18"/>
          <w:lang w:val="bg-BG"/>
        </w:rPr>
        <w:t xml:space="preserve"> от ЗКПО</w:t>
      </w:r>
      <w:r w:rsidRPr="006621A9">
        <w:rPr>
          <w:rFonts w:ascii="Arial" w:hAnsi="Arial" w:cs="Arial"/>
          <w:i/>
          <w:color w:val="000099"/>
          <w:sz w:val="14"/>
          <w:szCs w:val="16"/>
          <w:lang w:val="bg-BG"/>
        </w:rPr>
        <w:t>)</w:t>
      </w:r>
    </w:p>
    <w:tbl>
      <w:tblPr>
        <w:tblW w:w="10915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28"/>
        <w:gridCol w:w="1276"/>
        <w:gridCol w:w="1134"/>
        <w:gridCol w:w="992"/>
        <w:gridCol w:w="1417"/>
      </w:tblGrid>
      <w:tr w:rsidR="006621A9" w:rsidRPr="006621A9" w:rsidTr="00651634">
        <w:tc>
          <w:tcPr>
            <w:tcW w:w="568" w:type="dxa"/>
            <w:shd w:val="clear" w:color="auto" w:fill="E6E6E6"/>
            <w:vAlign w:val="center"/>
          </w:tcPr>
          <w:p w:rsidR="00BD0C97" w:rsidRPr="006621A9" w:rsidRDefault="00BD0C97" w:rsidP="00A2106F">
            <w:pPr>
              <w:jc w:val="center"/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t xml:space="preserve">№ </w:t>
            </w:r>
          </w:p>
        </w:tc>
        <w:tc>
          <w:tcPr>
            <w:tcW w:w="5528" w:type="dxa"/>
            <w:shd w:val="clear" w:color="auto" w:fill="E6E6E6"/>
            <w:vAlign w:val="center"/>
          </w:tcPr>
          <w:p w:rsidR="00BD0C97" w:rsidRPr="006621A9" w:rsidRDefault="00BD0C97" w:rsidP="00A2106F">
            <w:pPr>
              <w:jc w:val="center"/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t>Вид разход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BD0C97" w:rsidRPr="006621A9" w:rsidRDefault="00BD0C97" w:rsidP="00A2106F">
            <w:pPr>
              <w:jc w:val="center"/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t>Данъчна основа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BD0C97" w:rsidRPr="006621A9" w:rsidRDefault="00BD0C97" w:rsidP="00A2106F">
            <w:pPr>
              <w:ind w:left="-108" w:right="-108"/>
              <w:jc w:val="center"/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t>Данъчна ставка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BD0C97" w:rsidRPr="006621A9" w:rsidRDefault="00BD0C97" w:rsidP="00A2106F">
            <w:pPr>
              <w:jc w:val="center"/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t>Дължим данък</w:t>
            </w:r>
          </w:p>
        </w:tc>
        <w:tc>
          <w:tcPr>
            <w:tcW w:w="1417" w:type="dxa"/>
            <w:shd w:val="clear" w:color="auto" w:fill="E6E6E6"/>
          </w:tcPr>
          <w:p w:rsidR="00BD0C97" w:rsidRPr="006621A9" w:rsidRDefault="00BD0C97" w:rsidP="00A2106F">
            <w:pPr>
              <w:jc w:val="center"/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t>Необлагаеми разходи</w:t>
            </w:r>
          </w:p>
        </w:tc>
      </w:tr>
      <w:tr w:rsidR="006621A9" w:rsidRPr="006621A9" w:rsidTr="00651634">
        <w:trPr>
          <w:trHeight w:val="45"/>
        </w:trPr>
        <w:tc>
          <w:tcPr>
            <w:tcW w:w="568" w:type="dxa"/>
            <w:shd w:val="clear" w:color="auto" w:fill="E6E6E6"/>
            <w:vAlign w:val="center"/>
          </w:tcPr>
          <w:p w:rsidR="00BD0C97" w:rsidRPr="006621A9" w:rsidRDefault="00BD0C97" w:rsidP="00A2106F">
            <w:pPr>
              <w:jc w:val="center"/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t>1</w:t>
            </w:r>
          </w:p>
        </w:tc>
        <w:tc>
          <w:tcPr>
            <w:tcW w:w="5528" w:type="dxa"/>
            <w:shd w:val="clear" w:color="auto" w:fill="E6E6E6"/>
            <w:vAlign w:val="center"/>
          </w:tcPr>
          <w:p w:rsidR="00BD0C97" w:rsidRPr="006621A9" w:rsidRDefault="00BD0C97" w:rsidP="000A4710">
            <w:pPr>
              <w:jc w:val="center"/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t>2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BD0C97" w:rsidRPr="006621A9" w:rsidRDefault="00BD0C97" w:rsidP="000A4710">
            <w:pPr>
              <w:jc w:val="center"/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t>3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BD0C97" w:rsidRPr="006621A9" w:rsidRDefault="00BD0C97" w:rsidP="000A4710">
            <w:pPr>
              <w:jc w:val="center"/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t>4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BD0C97" w:rsidRPr="006621A9" w:rsidRDefault="00BD0C97" w:rsidP="000A4710">
            <w:pPr>
              <w:jc w:val="center"/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t>5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BD0C97" w:rsidRPr="006621A9" w:rsidRDefault="008625DF" w:rsidP="000A4710">
            <w:pPr>
              <w:jc w:val="center"/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8"/>
                <w:szCs w:val="18"/>
                <w:lang w:val="bg-BG"/>
              </w:rPr>
              <w:t>6</w:t>
            </w:r>
          </w:p>
        </w:tc>
      </w:tr>
      <w:tr w:rsidR="006621A9" w:rsidRPr="006621A9" w:rsidTr="00651634">
        <w:trPr>
          <w:trHeight w:val="45"/>
        </w:trPr>
        <w:tc>
          <w:tcPr>
            <w:tcW w:w="568" w:type="dxa"/>
            <w:shd w:val="clear" w:color="auto" w:fill="E6E6E6"/>
            <w:vAlign w:val="center"/>
          </w:tcPr>
          <w:p w:rsidR="00BD0C97" w:rsidRPr="006621A9" w:rsidRDefault="00BD0C97" w:rsidP="00A2106F">
            <w:pPr>
              <w:jc w:val="center"/>
              <w:rPr>
                <w:rFonts w:ascii="Arial" w:hAnsi="Arial" w:cs="Arial"/>
                <w:color w:val="000099"/>
                <w:sz w:val="18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8"/>
                <w:szCs w:val="16"/>
                <w:lang w:val="bg-BG"/>
              </w:rPr>
              <w:t>1</w:t>
            </w:r>
          </w:p>
        </w:tc>
        <w:tc>
          <w:tcPr>
            <w:tcW w:w="5528" w:type="dxa"/>
            <w:shd w:val="clear" w:color="auto" w:fill="E6E6E6"/>
          </w:tcPr>
          <w:p w:rsidR="00BD0C97" w:rsidRPr="006621A9" w:rsidRDefault="00BD0C97" w:rsidP="00A2106F">
            <w:pPr>
              <w:jc w:val="both"/>
              <w:rPr>
                <w:rFonts w:ascii="Arial" w:hAnsi="Arial" w:cs="Arial"/>
                <w:color w:val="000099"/>
                <w:sz w:val="18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8"/>
                <w:szCs w:val="16"/>
                <w:lang w:val="bg-BG"/>
              </w:rPr>
              <w:t>По чл.</w:t>
            </w:r>
            <w:r w:rsidR="00F52771" w:rsidRPr="006621A9">
              <w:rPr>
                <w:rFonts w:ascii="Arial" w:hAnsi="Arial" w:cs="Arial"/>
                <w:color w:val="000099"/>
                <w:sz w:val="18"/>
                <w:szCs w:val="16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color w:val="000099"/>
                <w:sz w:val="18"/>
                <w:szCs w:val="16"/>
                <w:lang w:val="bg-BG"/>
              </w:rPr>
              <w:t xml:space="preserve">204, </w:t>
            </w:r>
            <w:r w:rsidR="00F52771" w:rsidRPr="006621A9">
              <w:rPr>
                <w:rFonts w:ascii="Arial" w:hAnsi="Arial" w:cs="Arial"/>
                <w:color w:val="000099"/>
                <w:sz w:val="18"/>
                <w:szCs w:val="16"/>
                <w:lang w:val="bg-BG"/>
              </w:rPr>
              <w:t xml:space="preserve">ал. 1, </w:t>
            </w:r>
            <w:r w:rsidRPr="006621A9">
              <w:rPr>
                <w:rFonts w:ascii="Arial" w:hAnsi="Arial" w:cs="Arial"/>
                <w:color w:val="000099"/>
                <w:sz w:val="18"/>
                <w:szCs w:val="16"/>
                <w:lang w:val="bg-BG"/>
              </w:rPr>
              <w:t>т.</w:t>
            </w:r>
            <w:r w:rsidR="00F52771" w:rsidRPr="006621A9">
              <w:rPr>
                <w:rFonts w:ascii="Arial" w:hAnsi="Arial" w:cs="Arial"/>
                <w:color w:val="000099"/>
                <w:sz w:val="18"/>
                <w:szCs w:val="16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color w:val="000099"/>
                <w:sz w:val="18"/>
                <w:szCs w:val="16"/>
                <w:lang w:val="bg-BG"/>
              </w:rPr>
              <w:t>1 - представителни разходи</w:t>
            </w:r>
          </w:p>
        </w:tc>
        <w:tc>
          <w:tcPr>
            <w:tcW w:w="1276" w:type="dxa"/>
          </w:tcPr>
          <w:p w:rsidR="00BD0C97" w:rsidRPr="006621A9" w:rsidRDefault="00BD0C97" w:rsidP="00A2106F">
            <w:pPr>
              <w:jc w:val="center"/>
              <w:rPr>
                <w:rFonts w:ascii="Arial" w:hAnsi="Arial" w:cs="Arial"/>
                <w:color w:val="000099"/>
                <w:sz w:val="18"/>
                <w:szCs w:val="22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BD0C97" w:rsidRPr="006621A9" w:rsidRDefault="00BD0C97" w:rsidP="00A2106F">
            <w:pPr>
              <w:jc w:val="center"/>
              <w:rPr>
                <w:rFonts w:ascii="Arial" w:hAnsi="Arial" w:cs="Arial"/>
                <w:color w:val="000099"/>
                <w:sz w:val="18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8"/>
                <w:szCs w:val="16"/>
                <w:lang w:val="bg-BG"/>
              </w:rPr>
              <w:t>10 %</w:t>
            </w:r>
          </w:p>
        </w:tc>
        <w:tc>
          <w:tcPr>
            <w:tcW w:w="992" w:type="dxa"/>
          </w:tcPr>
          <w:p w:rsidR="00BD0C97" w:rsidRPr="006621A9" w:rsidRDefault="00BD0C97" w:rsidP="00A2106F">
            <w:pPr>
              <w:jc w:val="center"/>
              <w:rPr>
                <w:rFonts w:ascii="Arial" w:hAnsi="Arial" w:cs="Arial"/>
                <w:color w:val="000099"/>
                <w:sz w:val="18"/>
                <w:szCs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BD0C97" w:rsidRPr="006621A9" w:rsidRDefault="00BD0C97" w:rsidP="00A53E7C">
            <w:pPr>
              <w:jc w:val="center"/>
              <w:rPr>
                <w:rFonts w:ascii="Arial" w:hAnsi="Arial" w:cs="Arial"/>
                <w:color w:val="000099"/>
                <w:sz w:val="18"/>
                <w:szCs w:val="22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8"/>
                <w:szCs w:val="22"/>
                <w:lang w:val="bg-BG"/>
              </w:rPr>
              <w:t>х</w:t>
            </w:r>
          </w:p>
        </w:tc>
      </w:tr>
      <w:tr w:rsidR="006621A9" w:rsidRPr="006621A9" w:rsidTr="00651634">
        <w:trPr>
          <w:trHeight w:val="149"/>
        </w:trPr>
        <w:tc>
          <w:tcPr>
            <w:tcW w:w="568" w:type="dxa"/>
            <w:shd w:val="clear" w:color="auto" w:fill="E6E6E6"/>
            <w:vAlign w:val="center"/>
          </w:tcPr>
          <w:p w:rsidR="00BD0C97" w:rsidRPr="006621A9" w:rsidRDefault="00BD0C97" w:rsidP="00A2106F">
            <w:pPr>
              <w:jc w:val="center"/>
              <w:rPr>
                <w:rFonts w:ascii="Arial" w:hAnsi="Arial" w:cs="Arial"/>
                <w:color w:val="000099"/>
                <w:sz w:val="18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8"/>
                <w:szCs w:val="16"/>
                <w:lang w:val="bg-BG"/>
              </w:rPr>
              <w:t>2</w:t>
            </w:r>
          </w:p>
        </w:tc>
        <w:tc>
          <w:tcPr>
            <w:tcW w:w="5528" w:type="dxa"/>
            <w:shd w:val="clear" w:color="auto" w:fill="E6E6E6"/>
          </w:tcPr>
          <w:p w:rsidR="00BD0C97" w:rsidRPr="006621A9" w:rsidRDefault="00BD0C97" w:rsidP="00CB2F18">
            <w:pPr>
              <w:rPr>
                <w:rFonts w:ascii="Arial" w:hAnsi="Arial" w:cs="Arial"/>
                <w:color w:val="000099"/>
                <w:sz w:val="18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8"/>
                <w:szCs w:val="16"/>
                <w:lang w:val="bg-BG"/>
              </w:rPr>
              <w:t>По чл.</w:t>
            </w:r>
            <w:r w:rsidR="00F52771" w:rsidRPr="006621A9">
              <w:rPr>
                <w:rFonts w:ascii="Arial" w:hAnsi="Arial" w:cs="Arial"/>
                <w:color w:val="000099"/>
                <w:sz w:val="18"/>
                <w:szCs w:val="16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color w:val="000099"/>
                <w:sz w:val="18"/>
                <w:szCs w:val="16"/>
                <w:lang w:val="bg-BG"/>
              </w:rPr>
              <w:t xml:space="preserve">204, </w:t>
            </w:r>
            <w:r w:rsidR="00F52771" w:rsidRPr="006621A9">
              <w:rPr>
                <w:rFonts w:ascii="Arial" w:hAnsi="Arial" w:cs="Arial"/>
                <w:color w:val="000099"/>
                <w:sz w:val="18"/>
                <w:szCs w:val="16"/>
                <w:lang w:val="bg-BG"/>
              </w:rPr>
              <w:t xml:space="preserve">ал. 1, </w:t>
            </w:r>
            <w:r w:rsidRPr="006621A9">
              <w:rPr>
                <w:rFonts w:ascii="Arial" w:hAnsi="Arial" w:cs="Arial"/>
                <w:color w:val="000099"/>
                <w:sz w:val="18"/>
                <w:szCs w:val="16"/>
                <w:lang w:val="bg-BG"/>
              </w:rPr>
              <w:t>т.</w:t>
            </w:r>
            <w:r w:rsidR="00F52771" w:rsidRPr="006621A9">
              <w:rPr>
                <w:rFonts w:ascii="Arial" w:hAnsi="Arial" w:cs="Arial"/>
                <w:color w:val="000099"/>
                <w:sz w:val="18"/>
                <w:szCs w:val="16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color w:val="000099"/>
                <w:sz w:val="18"/>
                <w:szCs w:val="16"/>
                <w:lang w:val="bg-BG"/>
              </w:rPr>
              <w:t xml:space="preserve">2 - социални разходи, предоставени в натура </w:t>
            </w:r>
          </w:p>
        </w:tc>
        <w:tc>
          <w:tcPr>
            <w:tcW w:w="1276" w:type="dxa"/>
          </w:tcPr>
          <w:p w:rsidR="00BD0C97" w:rsidRPr="006621A9" w:rsidRDefault="00BD0C97" w:rsidP="00A2106F">
            <w:pPr>
              <w:jc w:val="center"/>
              <w:rPr>
                <w:rFonts w:ascii="Arial" w:hAnsi="Arial" w:cs="Arial"/>
                <w:color w:val="000099"/>
                <w:sz w:val="18"/>
                <w:szCs w:val="22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BD0C97" w:rsidRPr="006621A9" w:rsidRDefault="00BD0C97" w:rsidP="00A2106F">
            <w:pPr>
              <w:jc w:val="center"/>
              <w:rPr>
                <w:color w:val="000099"/>
                <w:sz w:val="18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8"/>
                <w:szCs w:val="16"/>
                <w:lang w:val="bg-BG"/>
              </w:rPr>
              <w:t>10 %</w:t>
            </w:r>
          </w:p>
        </w:tc>
        <w:tc>
          <w:tcPr>
            <w:tcW w:w="992" w:type="dxa"/>
          </w:tcPr>
          <w:p w:rsidR="00BD0C97" w:rsidRPr="006621A9" w:rsidRDefault="00BD0C97" w:rsidP="00A2106F">
            <w:pPr>
              <w:jc w:val="center"/>
              <w:rPr>
                <w:rFonts w:ascii="Arial" w:hAnsi="Arial" w:cs="Arial"/>
                <w:color w:val="000099"/>
                <w:sz w:val="18"/>
                <w:szCs w:val="22"/>
                <w:lang w:val="bg-BG"/>
              </w:rPr>
            </w:pPr>
          </w:p>
        </w:tc>
        <w:tc>
          <w:tcPr>
            <w:tcW w:w="1417" w:type="dxa"/>
          </w:tcPr>
          <w:p w:rsidR="00BD0C97" w:rsidRPr="006621A9" w:rsidRDefault="00BD0C97" w:rsidP="00A2106F">
            <w:pPr>
              <w:jc w:val="center"/>
              <w:rPr>
                <w:rFonts w:ascii="Arial" w:hAnsi="Arial" w:cs="Arial"/>
                <w:color w:val="000099"/>
                <w:sz w:val="18"/>
                <w:szCs w:val="22"/>
                <w:lang w:val="bg-BG"/>
              </w:rPr>
            </w:pPr>
          </w:p>
        </w:tc>
      </w:tr>
      <w:tr w:rsidR="006621A9" w:rsidRPr="006621A9" w:rsidTr="00651634">
        <w:tc>
          <w:tcPr>
            <w:tcW w:w="568" w:type="dxa"/>
            <w:shd w:val="clear" w:color="auto" w:fill="E6E6E6"/>
            <w:vAlign w:val="center"/>
          </w:tcPr>
          <w:p w:rsidR="00BD0C97" w:rsidRPr="006621A9" w:rsidRDefault="00BD0C97" w:rsidP="00A2106F">
            <w:pPr>
              <w:jc w:val="center"/>
              <w:rPr>
                <w:rFonts w:ascii="Arial" w:hAnsi="Arial" w:cs="Arial"/>
                <w:color w:val="000099"/>
                <w:sz w:val="18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8"/>
                <w:szCs w:val="16"/>
                <w:lang w:val="bg-BG"/>
              </w:rPr>
              <w:t>3</w:t>
            </w:r>
          </w:p>
        </w:tc>
        <w:tc>
          <w:tcPr>
            <w:tcW w:w="5528" w:type="dxa"/>
            <w:shd w:val="clear" w:color="auto" w:fill="E6E6E6"/>
          </w:tcPr>
          <w:p w:rsidR="00BD0C97" w:rsidRPr="006621A9" w:rsidRDefault="00BD0C97" w:rsidP="004913C4">
            <w:pPr>
              <w:rPr>
                <w:rFonts w:ascii="Arial" w:hAnsi="Arial" w:cs="Arial"/>
                <w:color w:val="000099"/>
                <w:sz w:val="18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8"/>
                <w:szCs w:val="16"/>
                <w:lang w:val="bg-BG"/>
              </w:rPr>
              <w:t xml:space="preserve">По чл. 204, </w:t>
            </w:r>
            <w:r w:rsidR="00F52771" w:rsidRPr="006621A9">
              <w:rPr>
                <w:rFonts w:ascii="Arial" w:hAnsi="Arial" w:cs="Arial"/>
                <w:color w:val="000099"/>
                <w:sz w:val="18"/>
                <w:szCs w:val="16"/>
                <w:lang w:val="bg-BG"/>
              </w:rPr>
              <w:t xml:space="preserve">ал. 1, </w:t>
            </w:r>
            <w:r w:rsidRPr="006621A9">
              <w:rPr>
                <w:rFonts w:ascii="Arial" w:hAnsi="Arial" w:cs="Arial"/>
                <w:color w:val="000099"/>
                <w:sz w:val="18"/>
                <w:szCs w:val="16"/>
                <w:lang w:val="bg-BG"/>
              </w:rPr>
              <w:t>т.</w:t>
            </w:r>
            <w:r w:rsidR="00F52771" w:rsidRPr="006621A9">
              <w:rPr>
                <w:rFonts w:ascii="Arial" w:hAnsi="Arial" w:cs="Arial"/>
                <w:color w:val="000099"/>
                <w:sz w:val="18"/>
                <w:szCs w:val="16"/>
                <w:lang w:val="bg-BG"/>
              </w:rPr>
              <w:t xml:space="preserve"> </w:t>
            </w:r>
            <w:r w:rsidR="00214077" w:rsidRPr="006621A9">
              <w:rPr>
                <w:rFonts w:ascii="Arial" w:hAnsi="Arial" w:cs="Arial"/>
                <w:color w:val="000099"/>
                <w:sz w:val="18"/>
                <w:szCs w:val="16"/>
                <w:lang w:val="bg-BG"/>
              </w:rPr>
              <w:t>4</w:t>
            </w:r>
            <w:r w:rsidRPr="006621A9">
              <w:rPr>
                <w:rFonts w:ascii="Arial" w:hAnsi="Arial" w:cs="Arial"/>
                <w:color w:val="000099"/>
                <w:sz w:val="18"/>
                <w:szCs w:val="16"/>
                <w:lang w:val="bg-BG"/>
              </w:rPr>
              <w:t xml:space="preserve"> – разходи</w:t>
            </w:r>
            <w:r w:rsidR="00214077" w:rsidRPr="006621A9">
              <w:rPr>
                <w:rFonts w:ascii="Arial" w:hAnsi="Arial" w:cs="Arial"/>
                <w:color w:val="000099"/>
                <w:sz w:val="18"/>
                <w:szCs w:val="16"/>
                <w:lang w:val="bg-BG"/>
              </w:rPr>
              <w:t xml:space="preserve"> в натура</w:t>
            </w:r>
            <w:r w:rsidRPr="006621A9">
              <w:rPr>
                <w:rFonts w:ascii="Arial" w:hAnsi="Arial" w:cs="Arial"/>
                <w:color w:val="000099"/>
                <w:sz w:val="18"/>
                <w:szCs w:val="16"/>
                <w:lang w:val="bg-BG"/>
              </w:rPr>
              <w:t xml:space="preserve">, свързани </w:t>
            </w:r>
            <w:r w:rsidR="009868F5" w:rsidRPr="006621A9">
              <w:rPr>
                <w:rFonts w:ascii="Arial" w:hAnsi="Arial" w:cs="Arial"/>
                <w:color w:val="000099"/>
                <w:sz w:val="18"/>
                <w:szCs w:val="16"/>
                <w:lang w:val="bg-BG"/>
              </w:rPr>
              <w:t>с предоставени за лично ползване активи и/или с използване на персонал</w:t>
            </w:r>
          </w:p>
        </w:tc>
        <w:tc>
          <w:tcPr>
            <w:tcW w:w="1276" w:type="dxa"/>
          </w:tcPr>
          <w:p w:rsidR="00BD0C97" w:rsidRPr="006621A9" w:rsidRDefault="00BD0C97" w:rsidP="00A2106F">
            <w:pPr>
              <w:jc w:val="center"/>
              <w:rPr>
                <w:rFonts w:ascii="Arial" w:hAnsi="Arial" w:cs="Arial"/>
                <w:color w:val="000099"/>
                <w:sz w:val="18"/>
                <w:szCs w:val="22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BD0C97" w:rsidRPr="006621A9" w:rsidRDefault="00BD0C97" w:rsidP="00A2106F">
            <w:pPr>
              <w:jc w:val="center"/>
              <w:rPr>
                <w:color w:val="000099"/>
                <w:sz w:val="18"/>
                <w:szCs w:val="16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8"/>
                <w:szCs w:val="16"/>
                <w:lang w:val="bg-BG"/>
              </w:rPr>
              <w:t>10 %</w:t>
            </w:r>
          </w:p>
        </w:tc>
        <w:tc>
          <w:tcPr>
            <w:tcW w:w="992" w:type="dxa"/>
          </w:tcPr>
          <w:p w:rsidR="00BD0C97" w:rsidRPr="006621A9" w:rsidRDefault="00BD0C97" w:rsidP="00A2106F">
            <w:pPr>
              <w:jc w:val="center"/>
              <w:rPr>
                <w:rFonts w:ascii="Arial" w:hAnsi="Arial" w:cs="Arial"/>
                <w:color w:val="000099"/>
                <w:sz w:val="18"/>
                <w:szCs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BD0C97" w:rsidRPr="006621A9" w:rsidRDefault="00BD0C97" w:rsidP="00A53E7C">
            <w:pPr>
              <w:jc w:val="center"/>
              <w:rPr>
                <w:rFonts w:ascii="Arial" w:hAnsi="Arial" w:cs="Arial"/>
                <w:color w:val="000099"/>
                <w:sz w:val="18"/>
                <w:szCs w:val="22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8"/>
                <w:szCs w:val="22"/>
                <w:lang w:val="bg-BG"/>
              </w:rPr>
              <w:t>х</w:t>
            </w:r>
          </w:p>
        </w:tc>
      </w:tr>
    </w:tbl>
    <w:p w:rsidR="00E83E9D" w:rsidRPr="006621A9" w:rsidRDefault="00E83E9D" w:rsidP="00C14846">
      <w:pPr>
        <w:pStyle w:val="BlockText"/>
        <w:rPr>
          <w:rFonts w:ascii="Arial" w:hAnsi="Arial"/>
          <w:color w:val="000099"/>
          <w:sz w:val="6"/>
          <w:szCs w:val="22"/>
        </w:rPr>
      </w:pPr>
    </w:p>
    <w:p w:rsidR="00821507" w:rsidRPr="006621A9" w:rsidRDefault="00821507" w:rsidP="00C14846">
      <w:pPr>
        <w:pStyle w:val="BlockText"/>
        <w:rPr>
          <w:rFonts w:ascii="Arial" w:hAnsi="Arial"/>
          <w:color w:val="000099"/>
          <w:sz w:val="6"/>
          <w:szCs w:val="22"/>
        </w:rPr>
      </w:pPr>
    </w:p>
    <w:p w:rsidR="004913C4" w:rsidRPr="006621A9" w:rsidRDefault="004913C4" w:rsidP="00C14846">
      <w:pPr>
        <w:pStyle w:val="BlockText"/>
        <w:rPr>
          <w:rFonts w:ascii="Arial" w:hAnsi="Arial"/>
          <w:color w:val="000099"/>
          <w:sz w:val="6"/>
          <w:szCs w:val="22"/>
        </w:rPr>
      </w:pPr>
    </w:p>
    <w:p w:rsidR="004913C4" w:rsidRPr="006621A9" w:rsidRDefault="004913C4" w:rsidP="00C14846">
      <w:pPr>
        <w:pStyle w:val="BlockText"/>
        <w:rPr>
          <w:rFonts w:ascii="Arial" w:hAnsi="Arial"/>
          <w:color w:val="000099"/>
          <w:sz w:val="6"/>
          <w:szCs w:val="22"/>
        </w:rPr>
      </w:pPr>
    </w:p>
    <w:p w:rsidR="009418D5" w:rsidRPr="006621A9" w:rsidRDefault="009418D5" w:rsidP="009418D5">
      <w:pPr>
        <w:pStyle w:val="BlockText"/>
        <w:rPr>
          <w:rFonts w:ascii="Arial" w:hAnsi="Arial"/>
          <w:color w:val="000099"/>
          <w:sz w:val="20"/>
          <w:szCs w:val="22"/>
        </w:rPr>
      </w:pPr>
      <w:r w:rsidRPr="006621A9">
        <w:rPr>
          <w:rFonts w:ascii="Arial" w:hAnsi="Arial"/>
          <w:color w:val="000099"/>
          <w:sz w:val="20"/>
          <w:szCs w:val="22"/>
        </w:rPr>
        <w:t xml:space="preserve">Част ІХ – Деклариране на </w:t>
      </w:r>
      <w:r w:rsidR="00C02E06" w:rsidRPr="006621A9">
        <w:rPr>
          <w:rFonts w:ascii="Arial" w:hAnsi="Arial"/>
          <w:color w:val="000099"/>
          <w:sz w:val="20"/>
          <w:szCs w:val="22"/>
        </w:rPr>
        <w:t xml:space="preserve">направен </w:t>
      </w:r>
      <w:r w:rsidRPr="006621A9">
        <w:rPr>
          <w:rFonts w:ascii="Arial" w:hAnsi="Arial"/>
          <w:color w:val="000099"/>
          <w:sz w:val="20"/>
          <w:szCs w:val="22"/>
        </w:rPr>
        <w:t>избор за облагане на доходите в натура, представляващи разходи в натура</w:t>
      </w:r>
    </w:p>
    <w:p w:rsidR="009418D5" w:rsidRPr="006621A9" w:rsidRDefault="009418D5" w:rsidP="009418D5">
      <w:pPr>
        <w:jc w:val="center"/>
        <w:rPr>
          <w:rFonts w:ascii="Arial" w:hAnsi="Arial" w:cs="Arial"/>
          <w:b/>
          <w:i/>
          <w:color w:val="000099"/>
          <w:sz w:val="14"/>
          <w:szCs w:val="18"/>
          <w:lang w:val="bg-BG"/>
        </w:rPr>
      </w:pPr>
      <w:r w:rsidRPr="006621A9">
        <w:rPr>
          <w:rFonts w:ascii="Arial" w:hAnsi="Arial" w:cs="Arial"/>
          <w:b/>
          <w:i/>
          <w:color w:val="000099"/>
          <w:sz w:val="14"/>
          <w:szCs w:val="18"/>
          <w:lang w:val="bg-BG"/>
        </w:rPr>
        <w:t xml:space="preserve">  (Разходи в натура са тези по смисъла на § 1, т. 83 от ДР на ЗКПО. Тази част се попълва на основание чл. 24, ал. 3 от Закона за данъците върху доходите на физическите лица (ЗДДФЛ) във връзка с чл. 217, ал. 3 от ЗКПО.</w:t>
      </w:r>
      <w:r w:rsidR="00A45664" w:rsidRPr="006621A9">
        <w:rPr>
          <w:rFonts w:ascii="Arial" w:hAnsi="Arial" w:cs="Arial"/>
          <w:b/>
          <w:i/>
          <w:color w:val="000099"/>
          <w:sz w:val="14"/>
          <w:szCs w:val="18"/>
          <w:lang w:val="bg-BG"/>
        </w:rPr>
        <w:t>)</w:t>
      </w:r>
      <w:r w:rsidRPr="006621A9">
        <w:rPr>
          <w:rFonts w:ascii="Arial" w:hAnsi="Arial" w:cs="Arial"/>
          <w:b/>
          <w:i/>
          <w:color w:val="000099"/>
          <w:sz w:val="14"/>
          <w:szCs w:val="18"/>
          <w:lang w:val="bg-BG"/>
        </w:rPr>
        <w:t xml:space="preserve"> </w:t>
      </w:r>
    </w:p>
    <w:p w:rsidR="009418D5" w:rsidRPr="006621A9" w:rsidRDefault="009418D5" w:rsidP="009418D5">
      <w:pPr>
        <w:jc w:val="center"/>
        <w:rPr>
          <w:rFonts w:ascii="Arial" w:hAnsi="Arial" w:cs="Arial"/>
          <w:b/>
          <w:i/>
          <w:color w:val="000099"/>
          <w:sz w:val="14"/>
          <w:szCs w:val="18"/>
          <w:lang w:val="bg-BG"/>
        </w:rPr>
      </w:pPr>
      <w:r w:rsidRPr="006621A9">
        <w:rPr>
          <w:rFonts w:ascii="Arial" w:hAnsi="Arial" w:cs="Arial"/>
          <w:b/>
          <w:i/>
          <w:color w:val="000099"/>
          <w:sz w:val="16"/>
          <w:szCs w:val="18"/>
          <w:lang w:val="bg-BG"/>
        </w:rPr>
        <w:t>Когато не е попълнена тази част, облагането на доходите в натура се извършва по реда на ЗДДФЛ</w:t>
      </w:r>
      <w:r w:rsidR="00A45664" w:rsidRPr="006621A9">
        <w:rPr>
          <w:rFonts w:ascii="Arial" w:hAnsi="Arial" w:cs="Arial"/>
          <w:b/>
          <w:i/>
          <w:color w:val="000099"/>
          <w:sz w:val="14"/>
          <w:szCs w:val="18"/>
          <w:lang w:val="bg-BG"/>
        </w:rPr>
        <w:t>.</w:t>
      </w:r>
    </w:p>
    <w:tbl>
      <w:tblPr>
        <w:tblW w:w="108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031"/>
        <w:gridCol w:w="850"/>
      </w:tblGrid>
      <w:tr w:rsidR="006621A9" w:rsidRPr="006621A9" w:rsidTr="00360F8B">
        <w:trPr>
          <w:trHeight w:val="58"/>
        </w:trPr>
        <w:tc>
          <w:tcPr>
            <w:tcW w:w="10031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9418D5" w:rsidRPr="006621A9" w:rsidRDefault="00360F8B" w:rsidP="00360F8B">
            <w:pPr>
              <w:rPr>
                <w:rFonts w:ascii="Arial" w:hAnsi="Arial" w:cs="Arial"/>
                <w:noProof/>
                <w:color w:val="000099"/>
                <w:sz w:val="18"/>
                <w:szCs w:val="20"/>
                <w:lang w:val="bg-BG" w:eastAsia="bg-BG"/>
              </w:rPr>
            </w:pPr>
            <w:r w:rsidRPr="006621A9">
              <w:rPr>
                <w:rFonts w:ascii="Arial" w:hAnsi="Arial" w:cs="Arial"/>
                <w:noProof/>
                <w:color w:val="000099"/>
                <w:sz w:val="18"/>
                <w:szCs w:val="20"/>
                <w:lang w:val="bg-BG" w:eastAsia="bg-BG"/>
              </w:rPr>
              <w:t xml:space="preserve">1. </w:t>
            </w:r>
            <w:r w:rsidR="009418D5" w:rsidRPr="006621A9">
              <w:rPr>
                <w:rFonts w:ascii="Arial" w:hAnsi="Arial" w:cs="Arial"/>
                <w:noProof/>
                <w:color w:val="000099"/>
                <w:sz w:val="18"/>
                <w:szCs w:val="20"/>
                <w:lang w:val="bg-BG" w:eastAsia="bg-BG"/>
              </w:rPr>
              <w:t xml:space="preserve">Избор за облагане по реда на ЗКПО за </w:t>
            </w:r>
            <w:r w:rsidRPr="006621A9">
              <w:rPr>
                <w:rFonts w:ascii="Arial" w:hAnsi="Arial" w:cs="Arial"/>
                <w:noProof/>
                <w:color w:val="000099"/>
                <w:sz w:val="18"/>
                <w:szCs w:val="20"/>
                <w:lang w:val="bg-BG" w:eastAsia="bg-BG"/>
              </w:rPr>
              <w:t xml:space="preserve">20…... </w:t>
            </w:r>
            <w:r w:rsidR="009418D5" w:rsidRPr="006621A9">
              <w:rPr>
                <w:rFonts w:ascii="Arial" w:hAnsi="Arial" w:cs="Arial"/>
                <w:noProof/>
                <w:color w:val="000099"/>
                <w:sz w:val="18"/>
                <w:szCs w:val="20"/>
                <w:lang w:val="bg-BG" w:eastAsia="bg-BG"/>
              </w:rPr>
              <w:t>г.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9418D5" w:rsidRPr="006621A9" w:rsidRDefault="009418D5" w:rsidP="00C96390">
            <w:pPr>
              <w:rPr>
                <w:rFonts w:ascii="Arial" w:hAnsi="Arial" w:cs="Arial"/>
                <w:noProof/>
                <w:color w:val="000099"/>
                <w:sz w:val="18"/>
                <w:szCs w:val="20"/>
                <w:lang w:val="bg-BG" w:eastAsia="bg-BG"/>
              </w:rPr>
            </w:pPr>
            <w:r w:rsidRPr="006621A9">
              <w:rPr>
                <w:rFonts w:ascii="Arial" w:hAnsi="Arial" w:cs="Arial"/>
                <w:b/>
                <w:noProof/>
                <w:color w:val="000099"/>
                <w:sz w:val="18"/>
                <w:szCs w:val="20"/>
                <w:lang w:val="bg-BG" w:eastAsia="bg-BG"/>
              </w:rPr>
              <w:t>Да</w:t>
            </w:r>
            <w:r w:rsidRPr="006621A9">
              <w:rPr>
                <w:rFonts w:ascii="Arial" w:hAnsi="Arial" w:cs="Arial"/>
                <w:noProof/>
                <w:color w:val="000099"/>
                <w:sz w:val="18"/>
                <w:szCs w:val="20"/>
                <w:lang w:val="bg-BG" w:eastAsia="bg-BG"/>
              </w:rPr>
              <w:t xml:space="preserve">  </w:t>
            </w:r>
            <w:r w:rsidR="003360B8" w:rsidRPr="006621A9">
              <w:rPr>
                <w:rFonts w:ascii="Arial" w:hAnsi="Arial" w:cs="Arial"/>
                <w:noProof/>
                <w:color w:val="000099"/>
                <w:sz w:val="18"/>
                <w:szCs w:val="20"/>
                <w:lang w:val="en-GB" w:eastAsia="en-GB"/>
              </w:rPr>
              <w:drawing>
                <wp:inline distT="0" distB="0" distL="0" distR="0" wp14:anchorId="7A854D7E" wp14:editId="66FAD2F5">
                  <wp:extent cx="142875" cy="142875"/>
                  <wp:effectExtent l="0" t="0" r="9525" b="9525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21A9" w:rsidRPr="006621A9" w:rsidTr="00360F8B">
        <w:trPr>
          <w:trHeight w:val="58"/>
        </w:trPr>
        <w:tc>
          <w:tcPr>
            <w:tcW w:w="10031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360F8B" w:rsidRPr="006621A9" w:rsidDel="00360F8B" w:rsidRDefault="00360F8B" w:rsidP="00360F8B">
            <w:pPr>
              <w:rPr>
                <w:rFonts w:ascii="Arial" w:hAnsi="Arial" w:cs="Arial"/>
                <w:noProof/>
                <w:color w:val="000099"/>
                <w:sz w:val="18"/>
                <w:szCs w:val="20"/>
                <w:lang w:val="bg-BG" w:eastAsia="bg-BG"/>
              </w:rPr>
            </w:pPr>
            <w:r w:rsidRPr="006621A9">
              <w:rPr>
                <w:rFonts w:ascii="Arial" w:hAnsi="Arial" w:cs="Arial"/>
                <w:noProof/>
                <w:color w:val="000099"/>
                <w:sz w:val="18"/>
                <w:szCs w:val="20"/>
                <w:lang w:val="bg-BG" w:eastAsia="bg-BG"/>
              </w:rPr>
              <w:t xml:space="preserve">2. Избор за облагане по реда на ЗКПО за 20…... г. 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360F8B" w:rsidRPr="006621A9" w:rsidRDefault="00360F8B" w:rsidP="00C96390">
            <w:pPr>
              <w:rPr>
                <w:rFonts w:ascii="Arial" w:hAnsi="Arial" w:cs="Arial"/>
                <w:noProof/>
                <w:color w:val="000099"/>
                <w:sz w:val="18"/>
                <w:szCs w:val="20"/>
                <w:lang w:val="bg-BG" w:eastAsia="bg-BG"/>
              </w:rPr>
            </w:pPr>
            <w:r w:rsidRPr="006621A9">
              <w:rPr>
                <w:rFonts w:ascii="Arial" w:hAnsi="Arial" w:cs="Arial"/>
                <w:b/>
                <w:noProof/>
                <w:color w:val="000099"/>
                <w:sz w:val="18"/>
                <w:szCs w:val="20"/>
                <w:lang w:val="bg-BG" w:eastAsia="bg-BG"/>
              </w:rPr>
              <w:t>Да</w:t>
            </w:r>
            <w:r w:rsidRPr="006621A9">
              <w:rPr>
                <w:rFonts w:ascii="Arial" w:hAnsi="Arial" w:cs="Arial"/>
                <w:noProof/>
                <w:color w:val="000099"/>
                <w:sz w:val="18"/>
                <w:szCs w:val="20"/>
                <w:lang w:val="bg-BG" w:eastAsia="bg-BG"/>
              </w:rPr>
              <w:t xml:space="preserve">  </w:t>
            </w:r>
            <w:r w:rsidR="003360B8" w:rsidRPr="006621A9">
              <w:rPr>
                <w:rFonts w:ascii="Arial" w:hAnsi="Arial" w:cs="Arial"/>
                <w:noProof/>
                <w:color w:val="000099"/>
                <w:sz w:val="18"/>
                <w:szCs w:val="20"/>
                <w:lang w:val="en-GB" w:eastAsia="en-GB"/>
              </w:rPr>
              <w:drawing>
                <wp:inline distT="0" distB="0" distL="0" distR="0" wp14:anchorId="2841A652" wp14:editId="79964F75">
                  <wp:extent cx="142875" cy="142875"/>
                  <wp:effectExtent l="0" t="0" r="9525" b="9525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21A9" w:rsidRPr="004946A1" w:rsidTr="00681ED1">
        <w:trPr>
          <w:trHeight w:val="58"/>
        </w:trPr>
        <w:tc>
          <w:tcPr>
            <w:tcW w:w="10881" w:type="dxa"/>
            <w:gridSpan w:val="2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360F8B" w:rsidRPr="006621A9" w:rsidRDefault="003B53B3" w:rsidP="00C96390">
            <w:pPr>
              <w:rPr>
                <w:rFonts w:ascii="Arial" w:hAnsi="Arial" w:cs="Arial"/>
                <w:i/>
                <w:color w:val="000099"/>
                <w:sz w:val="14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i/>
                <w:color w:val="000099"/>
                <w:sz w:val="14"/>
                <w:szCs w:val="18"/>
                <w:lang w:val="bg-BG"/>
              </w:rPr>
              <w:t>Забележки:</w:t>
            </w:r>
            <w:r w:rsidRPr="006621A9">
              <w:rPr>
                <w:rFonts w:ascii="Arial" w:hAnsi="Arial" w:cs="Arial"/>
                <w:i/>
                <w:noProof/>
                <w:color w:val="000099"/>
                <w:sz w:val="16"/>
                <w:szCs w:val="20"/>
                <w:lang w:val="bg-BG" w:eastAsia="bg-BG"/>
              </w:rPr>
              <w:t xml:space="preserve"> </w:t>
            </w:r>
            <w:r w:rsidR="00360F8B" w:rsidRPr="006621A9">
              <w:rPr>
                <w:rFonts w:ascii="Arial" w:hAnsi="Arial" w:cs="Arial"/>
                <w:i/>
                <w:color w:val="000099"/>
                <w:sz w:val="14"/>
                <w:szCs w:val="18"/>
                <w:lang w:val="bg-BG"/>
              </w:rPr>
              <w:t xml:space="preserve">1. На ред 1 се посочва годината, следваща годината, за която се отнася годишната данъчна декларация, </w:t>
            </w:r>
            <w:r w:rsidR="0043088B" w:rsidRPr="006621A9">
              <w:rPr>
                <w:rFonts w:ascii="Arial" w:hAnsi="Arial" w:cs="Arial"/>
                <w:i/>
                <w:color w:val="000099"/>
                <w:sz w:val="14"/>
                <w:szCs w:val="18"/>
                <w:lang w:val="bg-BG"/>
              </w:rPr>
              <w:t xml:space="preserve">когато е избран </w:t>
            </w:r>
            <w:r w:rsidR="00360F8B" w:rsidRPr="006621A9">
              <w:rPr>
                <w:rFonts w:ascii="Arial" w:hAnsi="Arial" w:cs="Arial"/>
                <w:i/>
                <w:color w:val="000099"/>
                <w:sz w:val="14"/>
                <w:szCs w:val="18"/>
                <w:lang w:val="bg-BG"/>
              </w:rPr>
              <w:t xml:space="preserve"> ред</w:t>
            </w:r>
            <w:r w:rsidR="0043088B" w:rsidRPr="006621A9">
              <w:rPr>
                <w:rFonts w:ascii="Arial" w:hAnsi="Arial" w:cs="Arial"/>
                <w:i/>
                <w:color w:val="000099"/>
                <w:sz w:val="14"/>
                <w:szCs w:val="18"/>
                <w:lang w:val="bg-BG"/>
              </w:rPr>
              <w:t>ът по</w:t>
            </w:r>
            <w:r w:rsidR="00360F8B" w:rsidRPr="006621A9">
              <w:rPr>
                <w:rFonts w:ascii="Arial" w:hAnsi="Arial" w:cs="Arial"/>
                <w:i/>
                <w:color w:val="000099"/>
                <w:sz w:val="14"/>
                <w:szCs w:val="18"/>
                <w:lang w:val="bg-BG"/>
              </w:rPr>
              <w:t xml:space="preserve"> ЗКПО</w:t>
            </w:r>
            <w:r w:rsidR="0043088B" w:rsidRPr="006621A9">
              <w:rPr>
                <w:rFonts w:ascii="Arial" w:hAnsi="Arial" w:cs="Arial"/>
                <w:i/>
                <w:color w:val="000099"/>
                <w:sz w:val="14"/>
                <w:szCs w:val="18"/>
                <w:lang w:val="bg-BG"/>
              </w:rPr>
              <w:t xml:space="preserve"> за облагане на </w:t>
            </w:r>
            <w:r w:rsidR="00360F8B" w:rsidRPr="006621A9">
              <w:rPr>
                <w:rFonts w:ascii="Arial" w:hAnsi="Arial" w:cs="Arial"/>
                <w:i/>
                <w:color w:val="000099"/>
                <w:sz w:val="14"/>
                <w:szCs w:val="18"/>
                <w:lang w:val="bg-BG"/>
              </w:rPr>
              <w:t>доходите в натура, представляващи разходи в натура.</w:t>
            </w:r>
          </w:p>
          <w:p w:rsidR="00360F8B" w:rsidRPr="006621A9" w:rsidRDefault="00360F8B" w:rsidP="00386D48">
            <w:pPr>
              <w:jc w:val="both"/>
              <w:rPr>
                <w:rFonts w:ascii="Arial" w:hAnsi="Arial" w:cs="Arial"/>
                <w:b/>
                <w:color w:val="000099"/>
                <w:sz w:val="18"/>
                <w:szCs w:val="20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4"/>
                <w:szCs w:val="18"/>
                <w:lang w:val="bg-BG"/>
              </w:rPr>
              <w:t xml:space="preserve">2. Ред 2 се попълва от лица, които са новоучредени през годината, за която се отнася годишната данъчна декларация, </w:t>
            </w:r>
            <w:r w:rsidR="0043088B" w:rsidRPr="006621A9">
              <w:rPr>
                <w:rFonts w:ascii="Arial" w:hAnsi="Arial" w:cs="Arial"/>
                <w:i/>
                <w:color w:val="000099"/>
                <w:sz w:val="14"/>
                <w:szCs w:val="18"/>
                <w:lang w:val="bg-BG"/>
              </w:rPr>
              <w:t>когато за тази година е избран редът по ЗКПО за облагане на</w:t>
            </w:r>
            <w:r w:rsidRPr="006621A9">
              <w:rPr>
                <w:rFonts w:ascii="Arial" w:hAnsi="Arial" w:cs="Arial"/>
                <w:i/>
                <w:color w:val="000099"/>
                <w:sz w:val="14"/>
                <w:szCs w:val="18"/>
                <w:lang w:val="bg-BG"/>
              </w:rPr>
              <w:t xml:space="preserve"> доходите в натура, представляващи разходи в натура</w:t>
            </w:r>
            <w:r w:rsidR="003B53B3" w:rsidRPr="006621A9">
              <w:rPr>
                <w:rFonts w:ascii="Arial" w:hAnsi="Arial" w:cs="Arial"/>
                <w:i/>
                <w:color w:val="000099"/>
                <w:sz w:val="14"/>
                <w:szCs w:val="18"/>
                <w:lang w:val="bg-BG"/>
              </w:rPr>
              <w:t>.</w:t>
            </w:r>
            <w:r w:rsidR="00844688">
              <w:rPr>
                <w:rFonts w:ascii="Arial" w:hAnsi="Arial" w:cs="Arial"/>
                <w:i/>
                <w:color w:val="000099"/>
                <w:sz w:val="14"/>
                <w:szCs w:val="18"/>
                <w:lang w:val="bg-BG"/>
              </w:rPr>
              <w:t xml:space="preserve"> </w:t>
            </w:r>
            <w:r w:rsidR="00BD6D4A" w:rsidRPr="006621A9">
              <w:rPr>
                <w:rFonts w:ascii="Arial" w:hAnsi="Arial" w:cs="Arial"/>
                <w:i/>
                <w:color w:val="000099"/>
                <w:sz w:val="14"/>
                <w:szCs w:val="18"/>
                <w:lang w:val="bg-BG"/>
              </w:rPr>
              <w:t>Този ред се попълва и от лица, които за предходната година не са били задължени и не са подали годишна данъчна декларация, когато за годината, за която се отнася настоящата декларация, е избран редът по ЗКПО за облагане на доходите в натура, представляващи разходи в натура.</w:t>
            </w:r>
          </w:p>
        </w:tc>
      </w:tr>
    </w:tbl>
    <w:p w:rsidR="004913C4" w:rsidRPr="006621A9" w:rsidRDefault="004913C4" w:rsidP="00C14846">
      <w:pPr>
        <w:pStyle w:val="BlockText"/>
        <w:rPr>
          <w:rFonts w:ascii="Arial" w:hAnsi="Arial"/>
          <w:color w:val="000099"/>
          <w:sz w:val="6"/>
          <w:szCs w:val="22"/>
        </w:rPr>
      </w:pPr>
    </w:p>
    <w:p w:rsidR="004913C4" w:rsidRPr="006621A9" w:rsidRDefault="004913C4" w:rsidP="00C14846">
      <w:pPr>
        <w:pStyle w:val="BlockText"/>
        <w:rPr>
          <w:rFonts w:ascii="Arial" w:hAnsi="Arial"/>
          <w:color w:val="000099"/>
          <w:sz w:val="6"/>
          <w:szCs w:val="22"/>
        </w:rPr>
      </w:pPr>
    </w:p>
    <w:p w:rsidR="00903D28" w:rsidRPr="006621A9" w:rsidRDefault="003B6A91" w:rsidP="00C14846">
      <w:pPr>
        <w:pStyle w:val="BlockText"/>
        <w:rPr>
          <w:rFonts w:ascii="Arial" w:hAnsi="Arial"/>
          <w:color w:val="000099"/>
          <w:sz w:val="22"/>
          <w:szCs w:val="22"/>
        </w:rPr>
      </w:pPr>
      <w:r w:rsidRPr="006621A9">
        <w:rPr>
          <w:rFonts w:ascii="Arial" w:hAnsi="Arial"/>
          <w:color w:val="000099"/>
          <w:sz w:val="22"/>
          <w:szCs w:val="22"/>
        </w:rPr>
        <w:t xml:space="preserve">Част </w:t>
      </w:r>
      <w:r w:rsidR="00AA4026" w:rsidRPr="006621A9">
        <w:rPr>
          <w:rFonts w:ascii="Arial" w:hAnsi="Arial"/>
          <w:color w:val="000099"/>
          <w:sz w:val="22"/>
          <w:szCs w:val="22"/>
        </w:rPr>
        <w:t>Х</w:t>
      </w:r>
      <w:r w:rsidRPr="006621A9">
        <w:rPr>
          <w:rFonts w:ascii="Arial" w:hAnsi="Arial"/>
          <w:color w:val="000099"/>
          <w:sz w:val="22"/>
          <w:szCs w:val="22"/>
        </w:rPr>
        <w:t xml:space="preserve"> – Деклариране на </w:t>
      </w:r>
      <w:r w:rsidR="00CC5E0C" w:rsidRPr="006621A9">
        <w:rPr>
          <w:rFonts w:ascii="Arial" w:hAnsi="Arial"/>
          <w:color w:val="000099"/>
          <w:sz w:val="22"/>
          <w:szCs w:val="22"/>
        </w:rPr>
        <w:t xml:space="preserve">вида и размера на </w:t>
      </w:r>
      <w:r w:rsidRPr="006621A9">
        <w:rPr>
          <w:rFonts w:ascii="Arial" w:hAnsi="Arial"/>
          <w:color w:val="000099"/>
          <w:sz w:val="22"/>
          <w:szCs w:val="22"/>
        </w:rPr>
        <w:t>авансови</w:t>
      </w:r>
      <w:r w:rsidR="00CC5E0C" w:rsidRPr="006621A9">
        <w:rPr>
          <w:rFonts w:ascii="Arial" w:hAnsi="Arial"/>
          <w:color w:val="000099"/>
          <w:sz w:val="22"/>
          <w:szCs w:val="22"/>
        </w:rPr>
        <w:t>те</w:t>
      </w:r>
      <w:r w:rsidRPr="006621A9">
        <w:rPr>
          <w:rFonts w:ascii="Arial" w:hAnsi="Arial"/>
          <w:color w:val="000099"/>
          <w:sz w:val="22"/>
          <w:szCs w:val="22"/>
        </w:rPr>
        <w:t xml:space="preserve"> вноски </w:t>
      </w:r>
    </w:p>
    <w:p w:rsidR="004C5BBE" w:rsidRPr="006621A9" w:rsidRDefault="003B6A91" w:rsidP="00C14846">
      <w:pPr>
        <w:pStyle w:val="BlockText"/>
        <w:rPr>
          <w:rFonts w:ascii="Arial" w:hAnsi="Arial"/>
          <w:i/>
          <w:color w:val="000099"/>
          <w:sz w:val="14"/>
          <w:szCs w:val="18"/>
        </w:rPr>
      </w:pPr>
      <w:r w:rsidRPr="006621A9">
        <w:rPr>
          <w:rFonts w:ascii="Arial" w:hAnsi="Arial"/>
          <w:i/>
          <w:color w:val="000099"/>
          <w:sz w:val="14"/>
          <w:szCs w:val="18"/>
        </w:rPr>
        <w:t xml:space="preserve">(Тази част се попълва на основание </w:t>
      </w:r>
      <w:r w:rsidR="00851A54" w:rsidRPr="006621A9">
        <w:rPr>
          <w:rFonts w:ascii="Arial" w:hAnsi="Arial"/>
          <w:i/>
          <w:color w:val="000099"/>
          <w:sz w:val="14"/>
          <w:szCs w:val="18"/>
        </w:rPr>
        <w:t>чл. 87а, ал. 1 от ЗКПО</w:t>
      </w:r>
      <w:r w:rsidR="004C5BBE" w:rsidRPr="006621A9">
        <w:rPr>
          <w:rFonts w:ascii="Arial" w:hAnsi="Arial"/>
          <w:i/>
          <w:color w:val="000099"/>
          <w:sz w:val="14"/>
          <w:szCs w:val="18"/>
        </w:rPr>
        <w:t xml:space="preserve">. </w:t>
      </w:r>
    </w:p>
    <w:p w:rsidR="003B6A91" w:rsidRPr="006621A9" w:rsidRDefault="004C5BBE" w:rsidP="00C14846">
      <w:pPr>
        <w:pStyle w:val="BlockText"/>
        <w:rPr>
          <w:rFonts w:ascii="Arial" w:hAnsi="Arial"/>
          <w:i/>
          <w:color w:val="000099"/>
          <w:sz w:val="14"/>
          <w:szCs w:val="18"/>
        </w:rPr>
      </w:pPr>
      <w:r w:rsidRPr="006621A9">
        <w:rPr>
          <w:rFonts w:ascii="Arial" w:hAnsi="Arial"/>
          <w:i/>
          <w:color w:val="000099"/>
          <w:sz w:val="14"/>
          <w:szCs w:val="18"/>
        </w:rPr>
        <w:t>Лицата, които са освободени от авансови вноски и не са избрали да правят такива съгласно чл. 83, ал. 3 от ЗКПО, не попълват тази част.</w:t>
      </w:r>
      <w:r w:rsidR="003B6A91" w:rsidRPr="006621A9">
        <w:rPr>
          <w:rFonts w:ascii="Arial" w:hAnsi="Arial"/>
          <w:i/>
          <w:color w:val="000099"/>
          <w:sz w:val="14"/>
          <w:szCs w:val="18"/>
        </w:rPr>
        <w:t>)</w:t>
      </w:r>
    </w:p>
    <w:p w:rsidR="005C55C8" w:rsidRPr="006621A9" w:rsidRDefault="005C55C8" w:rsidP="003B6A91">
      <w:pPr>
        <w:jc w:val="center"/>
        <w:rPr>
          <w:rFonts w:ascii="Arial" w:hAnsi="Arial" w:cs="Arial"/>
          <w:b/>
          <w:iCs/>
          <w:color w:val="000099"/>
          <w:sz w:val="4"/>
          <w:szCs w:val="20"/>
          <w:lang w:val="bg-BG"/>
        </w:rPr>
      </w:pPr>
    </w:p>
    <w:tbl>
      <w:tblPr>
        <w:tblW w:w="108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28"/>
        <w:gridCol w:w="2700"/>
        <w:gridCol w:w="4140"/>
        <w:gridCol w:w="1413"/>
      </w:tblGrid>
      <w:tr w:rsidR="006621A9" w:rsidRPr="004946A1" w:rsidTr="0009161F">
        <w:trPr>
          <w:trHeight w:val="108"/>
        </w:trPr>
        <w:tc>
          <w:tcPr>
            <w:tcW w:w="26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A2687" w:rsidRPr="006621A9" w:rsidRDefault="004309F3" w:rsidP="00CC5E0C">
            <w:pPr>
              <w:rPr>
                <w:rFonts w:ascii="Arial" w:hAnsi="Arial" w:cs="Arial"/>
                <w:noProof/>
                <w:color w:val="000099"/>
                <w:sz w:val="18"/>
                <w:szCs w:val="20"/>
                <w:lang w:val="bg-BG" w:eastAsia="bg-BG"/>
              </w:rPr>
            </w:pPr>
            <w:r w:rsidRPr="006621A9">
              <w:rPr>
                <w:rFonts w:ascii="Arial" w:hAnsi="Arial" w:cs="Arial"/>
                <w:noProof/>
                <w:color w:val="000099"/>
                <w:sz w:val="18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5535364" wp14:editId="68B2DAB3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0</wp:posOffset>
                      </wp:positionV>
                      <wp:extent cx="114300" cy="114300"/>
                      <wp:effectExtent l="0" t="0" r="19050" b="19050"/>
                      <wp:wrapNone/>
                      <wp:docPr id="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005BAB" id="Rectangle 22" o:spid="_x0000_s1026" style="position:absolute;margin-left:99.45pt;margin-top:0;width:9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"/>
                  </w:pict>
                </mc:Fallback>
              </mc:AlternateContent>
            </w:r>
            <w:r w:rsidR="00DF6BDD" w:rsidRPr="006621A9">
              <w:rPr>
                <w:rFonts w:ascii="Arial" w:hAnsi="Arial" w:cs="Arial"/>
                <w:noProof/>
                <w:color w:val="000099"/>
                <w:sz w:val="18"/>
                <w:szCs w:val="20"/>
                <w:lang w:val="bg-BG" w:eastAsia="bg-BG"/>
              </w:rPr>
              <w:t>1</w:t>
            </w:r>
            <w:r w:rsidR="00FA2687" w:rsidRPr="006621A9">
              <w:rPr>
                <w:rFonts w:ascii="Arial" w:hAnsi="Arial" w:cs="Arial"/>
                <w:noProof/>
                <w:color w:val="000099"/>
                <w:sz w:val="18"/>
                <w:szCs w:val="20"/>
                <w:lang w:val="bg-BG" w:eastAsia="bg-BG"/>
              </w:rPr>
              <w:t>. Месечни  вноски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FA2687" w:rsidRPr="006621A9" w:rsidRDefault="004309F3" w:rsidP="003523C2">
            <w:pPr>
              <w:rPr>
                <w:rFonts w:ascii="Arial" w:hAnsi="Arial" w:cs="Arial"/>
                <w:noProof/>
                <w:color w:val="000099"/>
                <w:sz w:val="18"/>
                <w:szCs w:val="20"/>
                <w:lang w:val="bg-BG" w:eastAsia="bg-BG"/>
              </w:rPr>
            </w:pPr>
            <w:r w:rsidRPr="006621A9">
              <w:rPr>
                <w:rFonts w:ascii="Arial" w:hAnsi="Arial" w:cs="Arial"/>
                <w:noProof/>
                <w:color w:val="000099"/>
                <w:sz w:val="18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07CE7C9" wp14:editId="42D4CCEE">
                      <wp:simplePos x="0" y="0"/>
                      <wp:positionH relativeFrom="column">
                        <wp:posOffset>1468120</wp:posOffset>
                      </wp:positionH>
                      <wp:positionV relativeFrom="paragraph">
                        <wp:posOffset>-4445</wp:posOffset>
                      </wp:positionV>
                      <wp:extent cx="113665" cy="114300"/>
                      <wp:effectExtent l="0" t="0" r="19685" b="19050"/>
                      <wp:wrapNone/>
                      <wp:docPr id="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9E57F" id="Rectangle 24" o:spid="_x0000_s1026" style="position:absolute;margin-left:115.6pt;margin-top:-.35pt;width:8.95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pAOIgIAADwEAAAOAAAAZHJzL2Uyb0RvYy54bWysU1Fv0zAQfkfiP1h+p0m6tmx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"/>
                  </w:pict>
                </mc:Fallback>
              </mc:AlternateContent>
            </w:r>
            <w:r w:rsidR="00FA2687" w:rsidRPr="006621A9">
              <w:rPr>
                <w:rFonts w:ascii="Arial" w:hAnsi="Arial" w:cs="Arial"/>
                <w:noProof/>
                <w:color w:val="000099"/>
                <w:sz w:val="18"/>
                <w:szCs w:val="20"/>
                <w:lang w:val="bg-BG" w:eastAsia="bg-BG"/>
              </w:rPr>
              <w:t>2. Тримесечни вноски</w:t>
            </w:r>
          </w:p>
        </w:tc>
        <w:tc>
          <w:tcPr>
            <w:tcW w:w="55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7F4C72" w:rsidRPr="006621A9" w:rsidRDefault="004309F3" w:rsidP="003523C2">
            <w:pPr>
              <w:rPr>
                <w:rFonts w:ascii="Arial" w:hAnsi="Arial" w:cs="Arial"/>
                <w:noProof/>
                <w:color w:val="000099"/>
                <w:sz w:val="18"/>
                <w:szCs w:val="20"/>
                <w:lang w:val="bg-BG" w:eastAsia="bg-BG"/>
              </w:rPr>
            </w:pPr>
            <w:r w:rsidRPr="006621A9">
              <w:rPr>
                <w:rFonts w:ascii="Arial" w:hAnsi="Arial" w:cs="Arial"/>
                <w:noProof/>
                <w:color w:val="000099"/>
                <w:sz w:val="18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C6A82A" wp14:editId="782E4E10">
                      <wp:simplePos x="0" y="0"/>
                      <wp:positionH relativeFrom="column">
                        <wp:posOffset>2842895</wp:posOffset>
                      </wp:positionH>
                      <wp:positionV relativeFrom="paragraph">
                        <wp:posOffset>6350</wp:posOffset>
                      </wp:positionV>
                      <wp:extent cx="113665" cy="114300"/>
                      <wp:effectExtent l="0" t="0" r="635" b="0"/>
                      <wp:wrapNone/>
                      <wp:docPr id="3" name="Rectangl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E13A77" id="Rectangle 206" o:spid="_x0000_s1026" style="position:absolute;margin-left:223.85pt;margin-top:.5pt;width:8.9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"/>
                  </w:pict>
                </mc:Fallback>
              </mc:AlternateContent>
            </w:r>
            <w:r w:rsidR="00F6437D" w:rsidRPr="006621A9">
              <w:rPr>
                <w:rFonts w:ascii="Arial" w:hAnsi="Arial" w:cs="Arial"/>
                <w:noProof/>
                <w:color w:val="000099"/>
                <w:sz w:val="18"/>
                <w:szCs w:val="20"/>
                <w:lang w:val="bg-BG" w:eastAsia="bg-BG"/>
              </w:rPr>
              <w:t>3</w:t>
            </w:r>
            <w:r w:rsidR="00FA2687" w:rsidRPr="006621A9">
              <w:rPr>
                <w:rFonts w:ascii="Arial" w:hAnsi="Arial" w:cs="Arial"/>
                <w:noProof/>
                <w:color w:val="000099"/>
                <w:sz w:val="18"/>
                <w:szCs w:val="20"/>
                <w:lang w:val="bg-BG" w:eastAsia="bg-BG"/>
              </w:rPr>
              <w:t xml:space="preserve">.Тримесечни вноски </w:t>
            </w:r>
            <w:r w:rsidR="00336D2F" w:rsidRPr="006621A9">
              <w:rPr>
                <w:rFonts w:ascii="Arial" w:hAnsi="Arial" w:cs="Arial"/>
                <w:noProof/>
                <w:color w:val="000099"/>
                <w:sz w:val="18"/>
                <w:szCs w:val="20"/>
                <w:lang w:val="bg-BG" w:eastAsia="bg-BG"/>
              </w:rPr>
              <w:t>на основание чл. 83, ал. 3</w:t>
            </w:r>
          </w:p>
        </w:tc>
      </w:tr>
      <w:tr w:rsidR="006621A9" w:rsidRPr="006621A9" w:rsidTr="0009161F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58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4D0061" w:rsidRPr="006621A9" w:rsidRDefault="004D0061" w:rsidP="001B0130">
            <w:pPr>
              <w:rPr>
                <w:rFonts w:ascii="Arial" w:hAnsi="Arial" w:cs="Arial"/>
                <w:noProof/>
                <w:color w:val="000099"/>
                <w:sz w:val="18"/>
                <w:szCs w:val="20"/>
                <w:lang w:val="bg-BG" w:eastAsia="bg-BG"/>
              </w:rPr>
            </w:pPr>
            <w:r w:rsidRPr="006621A9">
              <w:rPr>
                <w:rFonts w:ascii="Arial" w:hAnsi="Arial" w:cs="Arial"/>
                <w:noProof/>
                <w:color w:val="000099"/>
                <w:sz w:val="18"/>
                <w:szCs w:val="20"/>
                <w:lang w:val="bg-BG" w:eastAsia="bg-BG"/>
              </w:rPr>
              <w:t xml:space="preserve">4. Размер на </w:t>
            </w:r>
            <w:r w:rsidR="001B0130" w:rsidRPr="006621A9">
              <w:rPr>
                <w:rFonts w:ascii="Arial" w:hAnsi="Arial" w:cs="Arial"/>
                <w:noProof/>
                <w:color w:val="000099"/>
                <w:sz w:val="18"/>
                <w:szCs w:val="20"/>
                <w:lang w:val="bg-BG" w:eastAsia="bg-BG"/>
              </w:rPr>
              <w:t xml:space="preserve">определената </w:t>
            </w:r>
            <w:r w:rsidRPr="006621A9">
              <w:rPr>
                <w:rFonts w:ascii="Arial" w:hAnsi="Arial" w:cs="Arial"/>
                <w:noProof/>
                <w:color w:val="000099"/>
                <w:sz w:val="18"/>
                <w:szCs w:val="20"/>
                <w:lang w:val="bg-BG" w:eastAsia="bg-BG"/>
              </w:rPr>
              <w:t xml:space="preserve">месечна/тримесечна авансова вноска 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4D0061" w:rsidRPr="006621A9" w:rsidRDefault="004D0061" w:rsidP="00CE1865">
            <w:pPr>
              <w:jc w:val="right"/>
              <w:rPr>
                <w:rFonts w:ascii="Arial" w:hAnsi="Arial" w:cs="Arial"/>
                <w:color w:val="000099"/>
                <w:sz w:val="18"/>
                <w:szCs w:val="20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8"/>
                <w:szCs w:val="20"/>
                <w:lang w:val="bg-BG"/>
              </w:rPr>
              <w:t>лв.</w:t>
            </w:r>
          </w:p>
        </w:tc>
      </w:tr>
      <w:tr w:rsidR="006621A9" w:rsidRPr="006621A9" w:rsidTr="0009161F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58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1B0130" w:rsidRPr="006621A9" w:rsidRDefault="001B0130" w:rsidP="00CC5E0C">
            <w:pPr>
              <w:rPr>
                <w:rFonts w:ascii="Arial" w:hAnsi="Arial" w:cs="Arial"/>
                <w:noProof/>
                <w:color w:val="000099"/>
                <w:sz w:val="18"/>
                <w:szCs w:val="20"/>
                <w:lang w:val="bg-BG" w:eastAsia="bg-BG"/>
              </w:rPr>
            </w:pPr>
            <w:r w:rsidRPr="006621A9">
              <w:rPr>
                <w:rFonts w:ascii="Arial" w:hAnsi="Arial" w:cs="Arial"/>
                <w:noProof/>
                <w:color w:val="000099"/>
                <w:sz w:val="18"/>
                <w:szCs w:val="20"/>
                <w:lang w:val="bg-BG" w:eastAsia="bg-BG"/>
              </w:rPr>
              <w:t>5. Преотстъпване на авансови вноски  на основание чл. 91 от ЗКПО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1B0130" w:rsidRPr="006621A9" w:rsidRDefault="001B0130" w:rsidP="001B0130">
            <w:pPr>
              <w:jc w:val="center"/>
              <w:rPr>
                <w:rFonts w:ascii="Arial" w:hAnsi="Arial" w:cs="Arial"/>
                <w:color w:val="000099"/>
                <w:sz w:val="18"/>
                <w:szCs w:val="20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8"/>
                <w:szCs w:val="20"/>
                <w:lang w:val="bg-BG"/>
              </w:rPr>
              <w:t>Да</w:t>
            </w: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 xml:space="preserve">  </w:t>
            </w:r>
            <w:r w:rsidR="003360B8" w:rsidRPr="006621A9">
              <w:rPr>
                <w:rFonts w:ascii="Arial" w:hAnsi="Arial" w:cs="Arial"/>
                <w:b/>
                <w:noProof/>
                <w:color w:val="000099"/>
                <w:sz w:val="16"/>
                <w:szCs w:val="18"/>
                <w:lang w:val="en-GB" w:eastAsia="en-GB"/>
              </w:rPr>
              <w:drawing>
                <wp:inline distT="0" distB="0" distL="0" distR="0" wp14:anchorId="2375B0ED" wp14:editId="75114A56">
                  <wp:extent cx="142875" cy="142875"/>
                  <wp:effectExtent l="0" t="0" r="9525" b="9525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21A9" w:rsidRPr="006621A9" w:rsidTr="0009161F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132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4D0061" w:rsidRPr="006621A9" w:rsidRDefault="001B0130" w:rsidP="001B0130">
            <w:pPr>
              <w:rPr>
                <w:rFonts w:ascii="Arial" w:hAnsi="Arial" w:cs="Arial"/>
                <w:noProof/>
                <w:color w:val="000099"/>
                <w:sz w:val="18"/>
                <w:szCs w:val="20"/>
                <w:lang w:val="bg-BG" w:eastAsia="bg-BG"/>
              </w:rPr>
            </w:pPr>
            <w:r w:rsidRPr="006621A9">
              <w:rPr>
                <w:rFonts w:ascii="Arial" w:hAnsi="Arial" w:cs="Arial"/>
                <w:noProof/>
                <w:color w:val="000099"/>
                <w:sz w:val="18"/>
                <w:szCs w:val="20"/>
                <w:lang w:val="bg-BG" w:eastAsia="bg-BG"/>
              </w:rPr>
              <w:t>6</w:t>
            </w:r>
            <w:r w:rsidR="004D0061" w:rsidRPr="006621A9">
              <w:rPr>
                <w:rFonts w:ascii="Arial" w:hAnsi="Arial" w:cs="Arial"/>
                <w:noProof/>
                <w:color w:val="000099"/>
                <w:sz w:val="18"/>
                <w:szCs w:val="20"/>
                <w:lang w:val="bg-BG" w:eastAsia="bg-BG"/>
              </w:rPr>
              <w:t xml:space="preserve">. Размер на </w:t>
            </w:r>
            <w:r w:rsidRPr="006621A9">
              <w:rPr>
                <w:rFonts w:ascii="Arial" w:hAnsi="Arial" w:cs="Arial"/>
                <w:noProof/>
                <w:color w:val="000099"/>
                <w:sz w:val="18"/>
                <w:szCs w:val="20"/>
                <w:lang w:val="bg-BG" w:eastAsia="bg-BG"/>
              </w:rPr>
              <w:t xml:space="preserve">определената </w:t>
            </w:r>
            <w:r w:rsidR="004D0061" w:rsidRPr="006621A9">
              <w:rPr>
                <w:rFonts w:ascii="Arial" w:hAnsi="Arial" w:cs="Arial"/>
                <w:noProof/>
                <w:color w:val="000099"/>
                <w:sz w:val="18"/>
                <w:szCs w:val="20"/>
                <w:lang w:val="bg-BG" w:eastAsia="bg-BG"/>
              </w:rPr>
              <w:t xml:space="preserve">месечна/тримесечна авансова вноска след </w:t>
            </w:r>
            <w:r w:rsidRPr="006621A9">
              <w:rPr>
                <w:rFonts w:ascii="Arial" w:hAnsi="Arial" w:cs="Arial"/>
                <w:noProof/>
                <w:color w:val="000099"/>
                <w:sz w:val="18"/>
                <w:szCs w:val="20"/>
                <w:lang w:val="bg-BG" w:eastAsia="bg-BG"/>
              </w:rPr>
              <w:t xml:space="preserve">преотстъпване в резултат на </w:t>
            </w:r>
            <w:r w:rsidR="004D0061" w:rsidRPr="006621A9">
              <w:rPr>
                <w:rFonts w:ascii="Arial" w:hAnsi="Arial" w:cs="Arial"/>
                <w:noProof/>
                <w:color w:val="000099"/>
                <w:sz w:val="18"/>
                <w:szCs w:val="20"/>
                <w:lang w:val="bg-BG" w:eastAsia="bg-BG"/>
              </w:rPr>
              <w:t xml:space="preserve">прилагане на чл. 91 от ЗКПО 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4D0061" w:rsidRPr="006621A9" w:rsidRDefault="004D0061" w:rsidP="00CE1865">
            <w:pPr>
              <w:jc w:val="right"/>
              <w:rPr>
                <w:rFonts w:ascii="Arial" w:hAnsi="Arial" w:cs="Arial"/>
                <w:color w:val="000099"/>
                <w:sz w:val="18"/>
                <w:szCs w:val="20"/>
                <w:lang w:val="bg-BG"/>
              </w:rPr>
            </w:pPr>
            <w:r w:rsidRPr="006621A9">
              <w:rPr>
                <w:rFonts w:ascii="Arial" w:hAnsi="Arial" w:cs="Arial"/>
                <w:color w:val="000099"/>
                <w:sz w:val="18"/>
                <w:szCs w:val="20"/>
                <w:lang w:val="bg-BG"/>
              </w:rPr>
              <w:t>лв.</w:t>
            </w:r>
          </w:p>
        </w:tc>
      </w:tr>
      <w:tr w:rsidR="006621A9" w:rsidRPr="004946A1" w:rsidTr="00A30F5B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132"/>
        </w:trPr>
        <w:tc>
          <w:tcPr>
            <w:tcW w:w="10881" w:type="dxa"/>
            <w:gridSpan w:val="4"/>
            <w:shd w:val="clear" w:color="auto" w:fill="D9D9D9"/>
            <w:vAlign w:val="center"/>
          </w:tcPr>
          <w:p w:rsidR="005E0E05" w:rsidRPr="006621A9" w:rsidRDefault="005E0E05" w:rsidP="005E0E05">
            <w:pPr>
              <w:jc w:val="both"/>
              <w:rPr>
                <w:rFonts w:ascii="Arial" w:hAnsi="Arial" w:cs="Arial"/>
                <w:i/>
                <w:color w:val="000099"/>
                <w:sz w:val="12"/>
                <w:szCs w:val="20"/>
                <w:lang w:val="bg-BG"/>
              </w:rPr>
            </w:pPr>
            <w:r w:rsidRPr="006621A9">
              <w:rPr>
                <w:rFonts w:ascii="Arial" w:hAnsi="Arial" w:cs="Arial"/>
                <w:b/>
                <w:i/>
                <w:color w:val="000099"/>
                <w:sz w:val="12"/>
                <w:szCs w:val="20"/>
                <w:lang w:val="bg-BG"/>
              </w:rPr>
              <w:t>Забележк</w:t>
            </w:r>
            <w:r w:rsidR="00115C10" w:rsidRPr="006621A9">
              <w:rPr>
                <w:rFonts w:ascii="Arial" w:hAnsi="Arial" w:cs="Arial"/>
                <w:b/>
                <w:i/>
                <w:color w:val="000099"/>
                <w:sz w:val="12"/>
                <w:szCs w:val="20"/>
                <w:lang w:val="bg-BG"/>
              </w:rPr>
              <w:t>и</w:t>
            </w:r>
            <w:r w:rsidRPr="006621A9">
              <w:rPr>
                <w:rFonts w:ascii="Arial" w:hAnsi="Arial" w:cs="Arial"/>
                <w:b/>
                <w:i/>
                <w:color w:val="000099"/>
                <w:sz w:val="12"/>
                <w:szCs w:val="20"/>
                <w:lang w:val="bg-BG"/>
              </w:rPr>
              <w:t>: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20"/>
                <w:lang w:val="bg-BG"/>
              </w:rPr>
              <w:t xml:space="preserve"> 1. В случай че на ред 1.1 от част V е посо</w:t>
            </w:r>
            <w:r w:rsidR="007A2715" w:rsidRPr="006621A9">
              <w:rPr>
                <w:rFonts w:ascii="Arial" w:hAnsi="Arial" w:cs="Arial"/>
                <w:i/>
                <w:color w:val="000099"/>
                <w:sz w:val="12"/>
                <w:szCs w:val="20"/>
                <w:lang w:val="bg-BG"/>
              </w:rPr>
              <w:t>чена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20"/>
                <w:lang w:val="bg-BG"/>
              </w:rPr>
              <w:t xml:space="preserve"> сума в размер над 3 000 000 лв., </w:t>
            </w:r>
            <w:r w:rsidR="007A2715" w:rsidRPr="006621A9">
              <w:rPr>
                <w:rFonts w:ascii="Arial" w:hAnsi="Arial" w:cs="Arial"/>
                <w:i/>
                <w:color w:val="000099"/>
                <w:sz w:val="12"/>
                <w:szCs w:val="20"/>
                <w:lang w:val="bg-BG"/>
              </w:rPr>
              <w:t xml:space="preserve">се 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20"/>
                <w:lang w:val="bg-BG"/>
              </w:rPr>
              <w:t>отбел</w:t>
            </w:r>
            <w:r w:rsidR="007A2715" w:rsidRPr="006621A9">
              <w:rPr>
                <w:rFonts w:ascii="Arial" w:hAnsi="Arial" w:cs="Arial"/>
                <w:i/>
                <w:color w:val="000099"/>
                <w:sz w:val="12"/>
                <w:szCs w:val="20"/>
                <w:lang w:val="bg-BG"/>
              </w:rPr>
              <w:t>язва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20"/>
                <w:lang w:val="bg-BG"/>
              </w:rPr>
              <w:t xml:space="preserve"> т. 1; </w:t>
            </w:r>
          </w:p>
          <w:p w:rsidR="005E0E05" w:rsidRPr="006621A9" w:rsidRDefault="005E0E05" w:rsidP="005E0E05">
            <w:pPr>
              <w:jc w:val="both"/>
              <w:rPr>
                <w:rFonts w:ascii="Arial" w:hAnsi="Arial" w:cs="Arial"/>
                <w:i/>
                <w:color w:val="000099"/>
                <w:sz w:val="12"/>
                <w:szCs w:val="20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20"/>
                <w:lang w:val="bg-BG"/>
              </w:rPr>
              <w:t xml:space="preserve">2. В случай че на ред 1.1 от част V </w:t>
            </w:r>
            <w:r w:rsidR="007A2715" w:rsidRPr="006621A9">
              <w:rPr>
                <w:rFonts w:ascii="Arial" w:hAnsi="Arial" w:cs="Arial"/>
                <w:i/>
                <w:color w:val="000099"/>
                <w:sz w:val="12"/>
                <w:szCs w:val="20"/>
                <w:lang w:val="bg-BG"/>
              </w:rPr>
              <w:t>е посочена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20"/>
                <w:lang w:val="bg-BG"/>
              </w:rPr>
              <w:t xml:space="preserve"> сума в размер от 300 000,01 лв. до 3 000 000 лв. включително, </w:t>
            </w:r>
            <w:r w:rsidR="007A2715" w:rsidRPr="006621A9">
              <w:rPr>
                <w:rFonts w:ascii="Arial" w:hAnsi="Arial" w:cs="Arial"/>
                <w:i/>
                <w:color w:val="000099"/>
                <w:sz w:val="12"/>
                <w:szCs w:val="20"/>
                <w:lang w:val="bg-BG"/>
              </w:rPr>
              <w:t>се отбелязва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20"/>
                <w:lang w:val="bg-BG"/>
              </w:rPr>
              <w:t xml:space="preserve"> т. 2;</w:t>
            </w:r>
          </w:p>
          <w:p w:rsidR="005E0E05" w:rsidRPr="006621A9" w:rsidRDefault="005E0E05" w:rsidP="005E0E05">
            <w:pPr>
              <w:jc w:val="both"/>
              <w:rPr>
                <w:rFonts w:ascii="Arial" w:hAnsi="Arial" w:cs="Arial"/>
                <w:i/>
                <w:color w:val="000099"/>
                <w:sz w:val="12"/>
                <w:szCs w:val="20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20"/>
                <w:lang w:val="bg-BG"/>
              </w:rPr>
              <w:t xml:space="preserve">3. В случай че сте избрали да приложите чл. 83, ал. 3 от ЗКПО и на ред 1.1 от част V </w:t>
            </w:r>
            <w:r w:rsidR="007A2715" w:rsidRPr="006621A9">
              <w:rPr>
                <w:rFonts w:ascii="Arial" w:hAnsi="Arial" w:cs="Arial"/>
                <w:i/>
                <w:color w:val="000099"/>
                <w:sz w:val="12"/>
                <w:szCs w:val="20"/>
                <w:lang w:val="bg-BG"/>
              </w:rPr>
              <w:t>е посочена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20"/>
                <w:lang w:val="bg-BG"/>
              </w:rPr>
              <w:t xml:space="preserve"> сума в размер до 300 000 лв. включително, </w:t>
            </w:r>
            <w:r w:rsidR="007A2715" w:rsidRPr="006621A9">
              <w:rPr>
                <w:rFonts w:ascii="Arial" w:hAnsi="Arial" w:cs="Arial"/>
                <w:i/>
                <w:color w:val="000099"/>
                <w:sz w:val="12"/>
                <w:szCs w:val="20"/>
                <w:lang w:val="bg-BG"/>
              </w:rPr>
              <w:t>се отбелязва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20"/>
                <w:lang w:val="bg-BG"/>
              </w:rPr>
              <w:t xml:space="preserve"> т. 3.</w:t>
            </w:r>
          </w:p>
          <w:p w:rsidR="00821507" w:rsidRPr="006621A9" w:rsidRDefault="005E0E05" w:rsidP="001B0130">
            <w:pPr>
              <w:jc w:val="both"/>
              <w:rPr>
                <w:rFonts w:ascii="Arial" w:hAnsi="Arial" w:cs="Arial"/>
                <w:i/>
                <w:color w:val="000099"/>
                <w:sz w:val="12"/>
                <w:szCs w:val="20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20"/>
                <w:lang w:val="bg-BG"/>
              </w:rPr>
              <w:t>4.</w:t>
            </w:r>
            <w:r w:rsidR="00B961D0" w:rsidRPr="006621A9">
              <w:rPr>
                <w:rFonts w:ascii="Arial" w:hAnsi="Arial" w:cs="Arial"/>
                <w:i/>
                <w:color w:val="000099"/>
                <w:sz w:val="12"/>
                <w:szCs w:val="20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20"/>
                <w:lang w:val="bg-BG"/>
              </w:rPr>
              <w:t xml:space="preserve">В случай че прогнозният данъчен финансов резултат е отрицателна или нулева величина, не </w:t>
            </w:r>
            <w:r w:rsidR="007A2715" w:rsidRPr="006621A9">
              <w:rPr>
                <w:rFonts w:ascii="Arial" w:hAnsi="Arial" w:cs="Arial"/>
                <w:i/>
                <w:color w:val="000099"/>
                <w:sz w:val="12"/>
                <w:szCs w:val="20"/>
                <w:lang w:val="bg-BG"/>
              </w:rPr>
              <w:t xml:space="preserve">се попълват 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20"/>
                <w:lang w:val="bg-BG"/>
              </w:rPr>
              <w:t>т.</w:t>
            </w:r>
            <w:r w:rsidR="007A2715" w:rsidRPr="006621A9">
              <w:rPr>
                <w:rFonts w:ascii="Arial" w:hAnsi="Arial" w:cs="Arial"/>
                <w:i/>
                <w:color w:val="000099"/>
                <w:sz w:val="12"/>
                <w:szCs w:val="20"/>
                <w:lang w:val="bg-BG"/>
              </w:rPr>
              <w:t xml:space="preserve"> 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20"/>
                <w:lang w:val="bg-BG"/>
              </w:rPr>
              <w:t xml:space="preserve">4 </w:t>
            </w:r>
            <w:r w:rsidR="007A2715" w:rsidRPr="006621A9">
              <w:rPr>
                <w:rFonts w:ascii="Arial" w:hAnsi="Arial" w:cs="Arial"/>
                <w:i/>
                <w:color w:val="000099"/>
                <w:sz w:val="12"/>
                <w:szCs w:val="20"/>
                <w:lang w:val="bg-BG"/>
              </w:rPr>
              <w:t>и/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20"/>
                <w:lang w:val="bg-BG"/>
              </w:rPr>
              <w:t xml:space="preserve">или </w:t>
            </w:r>
            <w:r w:rsidR="001B0130" w:rsidRPr="006621A9">
              <w:rPr>
                <w:rFonts w:ascii="Arial" w:hAnsi="Arial" w:cs="Arial"/>
                <w:i/>
                <w:color w:val="000099"/>
                <w:sz w:val="12"/>
                <w:szCs w:val="20"/>
                <w:lang w:val="bg-BG"/>
              </w:rPr>
              <w:t xml:space="preserve">6 </w:t>
            </w:r>
          </w:p>
          <w:p w:rsidR="00FE7FEB" w:rsidRPr="006621A9" w:rsidRDefault="00FE7FEB" w:rsidP="00386D48">
            <w:pPr>
              <w:jc w:val="both"/>
              <w:rPr>
                <w:rFonts w:ascii="Arial" w:hAnsi="Arial" w:cs="Arial"/>
                <w:color w:val="000099"/>
                <w:sz w:val="12"/>
                <w:szCs w:val="20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20"/>
                <w:lang w:val="bg-BG"/>
              </w:rPr>
              <w:t xml:space="preserve">5. Когато декларацията се подава на основание чл. 75, ал. 3 от ЗКПО, тази справка следва да се попълни по идентичен начин, както е била попълнена във вече подадената годишна данъчна декларация, във връзка с която се подава настоящата коригираща декларация. </w:t>
            </w:r>
            <w:r w:rsidR="00386D48" w:rsidRPr="006621A9">
              <w:rPr>
                <w:rFonts w:ascii="Arial" w:hAnsi="Arial" w:cs="Arial"/>
                <w:i/>
                <w:color w:val="000099"/>
                <w:sz w:val="12"/>
                <w:szCs w:val="20"/>
                <w:lang w:val="bg-BG"/>
              </w:rPr>
              <w:t>В случай че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20"/>
                <w:lang w:val="bg-BG"/>
              </w:rPr>
              <w:t xml:space="preserve"> </w:t>
            </w:r>
            <w:r w:rsidR="00386D48" w:rsidRPr="006621A9">
              <w:rPr>
                <w:rFonts w:ascii="Arial" w:hAnsi="Arial" w:cs="Arial"/>
                <w:i/>
                <w:color w:val="000099"/>
                <w:sz w:val="12"/>
                <w:szCs w:val="20"/>
                <w:lang w:val="bg-BG"/>
              </w:rPr>
              <w:t xml:space="preserve">се </w:t>
            </w:r>
            <w:r w:rsidRPr="006621A9">
              <w:rPr>
                <w:rFonts w:ascii="Arial" w:hAnsi="Arial" w:cs="Arial"/>
                <w:i/>
                <w:color w:val="000099"/>
                <w:sz w:val="12"/>
                <w:szCs w:val="20"/>
                <w:lang w:val="bg-BG"/>
              </w:rPr>
              <w:t xml:space="preserve">налагат корекции на вида или размера на вече декларираните авансови вноски, същите се извършват чрез подаване на декларация по чл. 88 от ЗКПО. </w:t>
            </w:r>
          </w:p>
        </w:tc>
      </w:tr>
    </w:tbl>
    <w:p w:rsidR="00821507" w:rsidRPr="006621A9" w:rsidRDefault="00821507" w:rsidP="00A2106F">
      <w:pPr>
        <w:rPr>
          <w:rFonts w:ascii="Arial" w:hAnsi="Arial" w:cs="Arial"/>
          <w:b/>
          <w:color w:val="000099"/>
          <w:sz w:val="10"/>
          <w:lang w:val="bg-BG"/>
        </w:rPr>
      </w:pPr>
    </w:p>
    <w:p w:rsidR="00115474" w:rsidRPr="006621A9" w:rsidRDefault="00115474" w:rsidP="00E26D9A">
      <w:pPr>
        <w:jc w:val="center"/>
        <w:rPr>
          <w:rFonts w:ascii="Arial" w:hAnsi="Arial" w:cs="Arial"/>
          <w:b/>
          <w:i/>
          <w:color w:val="000099"/>
          <w:sz w:val="14"/>
          <w:szCs w:val="18"/>
          <w:lang w:val="bg-BG"/>
        </w:rPr>
      </w:pPr>
    </w:p>
    <w:p w:rsidR="00E26D9A" w:rsidRPr="006621A9" w:rsidRDefault="00E26D9A" w:rsidP="00E26D9A">
      <w:pPr>
        <w:pStyle w:val="BlockText"/>
        <w:rPr>
          <w:rFonts w:ascii="Arial" w:hAnsi="Arial"/>
          <w:color w:val="000099"/>
          <w:sz w:val="20"/>
          <w:szCs w:val="22"/>
        </w:rPr>
      </w:pPr>
      <w:r w:rsidRPr="006621A9">
        <w:rPr>
          <w:rFonts w:ascii="Arial" w:hAnsi="Arial"/>
          <w:color w:val="000099"/>
          <w:sz w:val="20"/>
          <w:szCs w:val="22"/>
        </w:rPr>
        <w:t>Част ХІ – Идентификационни данни за собствениците, акционерите или съдружниците в чуждестранно юридическо лице, извършващо стопанска дейност в страната чрез място на стопанска дейност</w:t>
      </w:r>
    </w:p>
    <w:p w:rsidR="00E26D9A" w:rsidRPr="006621A9" w:rsidRDefault="00E26D9A" w:rsidP="00E26D9A">
      <w:pPr>
        <w:pStyle w:val="BlockText"/>
        <w:rPr>
          <w:rFonts w:ascii="Arial" w:hAnsi="Arial"/>
          <w:color w:val="000099"/>
          <w:sz w:val="8"/>
          <w:szCs w:val="22"/>
        </w:rPr>
      </w:pPr>
    </w:p>
    <w:p w:rsidR="00E26D9A" w:rsidRPr="006621A9" w:rsidRDefault="00E26D9A" w:rsidP="00E26D9A">
      <w:pPr>
        <w:jc w:val="center"/>
        <w:rPr>
          <w:rFonts w:ascii="Arial" w:hAnsi="Arial" w:cs="Arial"/>
          <w:b/>
          <w:i/>
          <w:color w:val="000099"/>
          <w:sz w:val="14"/>
          <w:szCs w:val="18"/>
          <w:lang w:val="bg-BG"/>
        </w:rPr>
      </w:pPr>
      <w:r w:rsidRPr="006621A9">
        <w:rPr>
          <w:rFonts w:ascii="Arial" w:hAnsi="Arial" w:cs="Arial"/>
          <w:b/>
          <w:i/>
          <w:color w:val="000099"/>
          <w:sz w:val="14"/>
          <w:szCs w:val="18"/>
          <w:lang w:val="bg-BG"/>
        </w:rPr>
        <w:t xml:space="preserve">(Тази част се попълва на основание чл. 92, ал. 7 от ЗКПО. </w:t>
      </w:r>
    </w:p>
    <w:p w:rsidR="00E26D9A" w:rsidRPr="006621A9" w:rsidRDefault="00E26D9A" w:rsidP="00E26D9A">
      <w:pPr>
        <w:jc w:val="center"/>
        <w:rPr>
          <w:rFonts w:ascii="Arial" w:hAnsi="Arial" w:cs="Arial"/>
          <w:b/>
          <w:i/>
          <w:color w:val="000099"/>
          <w:sz w:val="14"/>
          <w:szCs w:val="18"/>
          <w:lang w:val="bg-BG"/>
        </w:rPr>
      </w:pPr>
      <w:r w:rsidRPr="006621A9">
        <w:rPr>
          <w:rFonts w:ascii="Arial" w:hAnsi="Arial" w:cs="Arial"/>
          <w:b/>
          <w:i/>
          <w:color w:val="000099"/>
          <w:sz w:val="14"/>
          <w:szCs w:val="18"/>
          <w:lang w:val="bg-BG"/>
        </w:rPr>
        <w:t>Не се посочват идентификационни данни за собствениците, акционерите или съдружниците в чуждестранното юридическо лице и за размера на тяхното участие, когато размерът на това участие е под 10 на сто.)</w:t>
      </w:r>
    </w:p>
    <w:p w:rsidR="00E26D9A" w:rsidRPr="006621A9" w:rsidRDefault="00E26D9A" w:rsidP="00E26D9A">
      <w:pPr>
        <w:pStyle w:val="BlockText"/>
        <w:rPr>
          <w:rFonts w:ascii="Arial" w:hAnsi="Arial"/>
          <w:color w:val="000099"/>
          <w:sz w:val="6"/>
          <w:szCs w:val="22"/>
        </w:rPr>
      </w:pPr>
    </w:p>
    <w:tbl>
      <w:tblPr>
        <w:tblW w:w="108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235"/>
        <w:gridCol w:w="850"/>
        <w:gridCol w:w="1653"/>
        <w:gridCol w:w="1040"/>
        <w:gridCol w:w="614"/>
        <w:gridCol w:w="95"/>
        <w:gridCol w:w="1559"/>
        <w:gridCol w:w="567"/>
        <w:gridCol w:w="709"/>
        <w:gridCol w:w="1559"/>
      </w:tblGrid>
      <w:tr w:rsidR="006621A9" w:rsidRPr="004946A1" w:rsidTr="00F570C4">
        <w:trPr>
          <w:cantSplit/>
          <w:trHeight w:val="41"/>
        </w:trPr>
        <w:tc>
          <w:tcPr>
            <w:tcW w:w="6487" w:type="dxa"/>
            <w:gridSpan w:val="6"/>
            <w:shd w:val="clear" w:color="auto" w:fill="D9D9D9"/>
            <w:vAlign w:val="center"/>
          </w:tcPr>
          <w:p w:rsidR="00E26D9A" w:rsidRPr="006621A9" w:rsidRDefault="00E26D9A" w:rsidP="00F570C4">
            <w:pPr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 xml:space="preserve">1. Име/наименование </w:t>
            </w:r>
          </w:p>
        </w:tc>
        <w:tc>
          <w:tcPr>
            <w:tcW w:w="4394" w:type="dxa"/>
            <w:gridSpan w:val="4"/>
            <w:shd w:val="clear" w:color="auto" w:fill="D9D9D9"/>
            <w:vAlign w:val="center"/>
          </w:tcPr>
          <w:p w:rsidR="00E26D9A" w:rsidRPr="006621A9" w:rsidRDefault="00E26D9A" w:rsidP="00F570C4">
            <w:pPr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 xml:space="preserve">2. Идентификационен номер в държавата, </w:t>
            </w:r>
          </w:p>
          <w:p w:rsidR="00E26D9A" w:rsidRPr="006621A9" w:rsidRDefault="00E26D9A" w:rsidP="00F570C4">
            <w:pPr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>на която лицето е местно</w:t>
            </w:r>
          </w:p>
        </w:tc>
      </w:tr>
      <w:tr w:rsidR="006621A9" w:rsidRPr="004946A1" w:rsidTr="00F570C4">
        <w:trPr>
          <w:cantSplit/>
          <w:trHeight w:val="41"/>
        </w:trPr>
        <w:tc>
          <w:tcPr>
            <w:tcW w:w="6487" w:type="dxa"/>
            <w:gridSpan w:val="6"/>
            <w:shd w:val="clear" w:color="auto" w:fill="FFFFFF"/>
            <w:vAlign w:val="center"/>
          </w:tcPr>
          <w:p w:rsidR="00E26D9A" w:rsidRPr="006621A9" w:rsidRDefault="00E26D9A" w:rsidP="00F570C4">
            <w:pPr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</w:p>
          <w:p w:rsidR="00E26D9A" w:rsidRPr="006621A9" w:rsidRDefault="00E26D9A" w:rsidP="00F570C4">
            <w:pPr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</w:p>
        </w:tc>
        <w:tc>
          <w:tcPr>
            <w:tcW w:w="4394" w:type="dxa"/>
            <w:gridSpan w:val="4"/>
            <w:shd w:val="clear" w:color="auto" w:fill="FFFFFF"/>
            <w:vAlign w:val="center"/>
          </w:tcPr>
          <w:p w:rsidR="00E26D9A" w:rsidRPr="006621A9" w:rsidRDefault="00E26D9A" w:rsidP="00F570C4">
            <w:pPr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</w:p>
        </w:tc>
      </w:tr>
      <w:tr w:rsidR="006621A9" w:rsidRPr="004946A1" w:rsidTr="00F570C4">
        <w:trPr>
          <w:cantSplit/>
          <w:trHeight w:val="76"/>
        </w:trPr>
        <w:tc>
          <w:tcPr>
            <w:tcW w:w="10881" w:type="dxa"/>
            <w:gridSpan w:val="10"/>
            <w:shd w:val="clear" w:color="auto" w:fill="D9D9D9"/>
            <w:vAlign w:val="center"/>
          </w:tcPr>
          <w:p w:rsidR="00E26D9A" w:rsidRPr="006621A9" w:rsidRDefault="00E26D9A" w:rsidP="00F570C4">
            <w:pPr>
              <w:jc w:val="center"/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>3. Адрес в държавата, на която собственикът, акционерът или съдружникът е местно лице</w:t>
            </w:r>
          </w:p>
        </w:tc>
      </w:tr>
      <w:tr w:rsidR="006621A9" w:rsidRPr="006621A9" w:rsidTr="00F570C4">
        <w:trPr>
          <w:cantSplit/>
          <w:trHeight w:val="63"/>
        </w:trPr>
        <w:tc>
          <w:tcPr>
            <w:tcW w:w="2235" w:type="dxa"/>
            <w:vMerge w:val="restart"/>
            <w:shd w:val="clear" w:color="auto" w:fill="FFFFFF"/>
          </w:tcPr>
          <w:p w:rsidR="00E26D9A" w:rsidRPr="006621A9" w:rsidRDefault="00E26D9A" w:rsidP="00F570C4">
            <w:pPr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</w:rPr>
              <w:t>3</w:t>
            </w: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 xml:space="preserve">.1.Държава </w:t>
            </w:r>
          </w:p>
        </w:tc>
        <w:tc>
          <w:tcPr>
            <w:tcW w:w="3543" w:type="dxa"/>
            <w:gridSpan w:val="3"/>
            <w:vMerge w:val="restart"/>
            <w:shd w:val="clear" w:color="auto" w:fill="FFFFFF"/>
          </w:tcPr>
          <w:p w:rsidR="00E26D9A" w:rsidRPr="006621A9" w:rsidRDefault="00E26D9A" w:rsidP="00F570C4">
            <w:pPr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</w:rPr>
              <w:t>3</w:t>
            </w: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>.2. Населено място (гр./с.)</w:t>
            </w:r>
          </w:p>
        </w:tc>
        <w:tc>
          <w:tcPr>
            <w:tcW w:w="3544" w:type="dxa"/>
            <w:gridSpan w:val="5"/>
            <w:vMerge w:val="restart"/>
            <w:shd w:val="clear" w:color="auto" w:fill="FFFFFF"/>
          </w:tcPr>
          <w:p w:rsidR="00E26D9A" w:rsidRPr="006621A9" w:rsidRDefault="00E26D9A" w:rsidP="00F570C4">
            <w:pPr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</w:rPr>
              <w:t>3</w:t>
            </w: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>.3.Област/район</w:t>
            </w:r>
          </w:p>
          <w:p w:rsidR="00E26D9A" w:rsidRPr="006621A9" w:rsidRDefault="00E26D9A" w:rsidP="00F570C4">
            <w:pPr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</w:p>
          <w:p w:rsidR="00E26D9A" w:rsidRPr="006621A9" w:rsidRDefault="00E26D9A" w:rsidP="00F570C4">
            <w:pPr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</w:p>
        </w:tc>
        <w:tc>
          <w:tcPr>
            <w:tcW w:w="1559" w:type="dxa"/>
            <w:shd w:val="clear" w:color="auto" w:fill="D9D9D9"/>
          </w:tcPr>
          <w:p w:rsidR="00E26D9A" w:rsidRPr="006621A9" w:rsidRDefault="00E26D9A" w:rsidP="00F570C4">
            <w:pPr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</w:rPr>
              <w:t>3</w:t>
            </w: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 xml:space="preserve">.4. </w:t>
            </w:r>
            <w:r w:rsidRPr="006621A9">
              <w:rPr>
                <w:rFonts w:ascii="Arial" w:hAnsi="Arial" w:cs="Arial"/>
                <w:b/>
                <w:color w:val="000099"/>
                <w:sz w:val="14"/>
                <w:szCs w:val="18"/>
                <w:lang w:val="bg-BG"/>
              </w:rPr>
              <w:t>Пощенски код</w:t>
            </w:r>
          </w:p>
        </w:tc>
      </w:tr>
      <w:tr w:rsidR="006621A9" w:rsidRPr="006621A9" w:rsidTr="00F570C4">
        <w:trPr>
          <w:cantSplit/>
          <w:trHeight w:val="167"/>
        </w:trPr>
        <w:tc>
          <w:tcPr>
            <w:tcW w:w="2235" w:type="dxa"/>
            <w:vMerge/>
            <w:shd w:val="clear" w:color="auto" w:fill="FFFFFF"/>
          </w:tcPr>
          <w:p w:rsidR="00E26D9A" w:rsidRPr="006621A9" w:rsidRDefault="00E26D9A" w:rsidP="00F570C4">
            <w:pPr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</w:p>
        </w:tc>
        <w:tc>
          <w:tcPr>
            <w:tcW w:w="3543" w:type="dxa"/>
            <w:gridSpan w:val="3"/>
            <w:vMerge/>
            <w:shd w:val="clear" w:color="auto" w:fill="FFFFFF"/>
          </w:tcPr>
          <w:p w:rsidR="00E26D9A" w:rsidRPr="006621A9" w:rsidRDefault="00E26D9A" w:rsidP="00F570C4">
            <w:pPr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</w:p>
        </w:tc>
        <w:tc>
          <w:tcPr>
            <w:tcW w:w="3544" w:type="dxa"/>
            <w:gridSpan w:val="5"/>
            <w:vMerge/>
            <w:shd w:val="clear" w:color="auto" w:fill="FFFFFF"/>
          </w:tcPr>
          <w:p w:rsidR="00E26D9A" w:rsidRPr="006621A9" w:rsidRDefault="00E26D9A" w:rsidP="00F570C4">
            <w:pPr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</w:p>
        </w:tc>
        <w:tc>
          <w:tcPr>
            <w:tcW w:w="1559" w:type="dxa"/>
            <w:shd w:val="clear" w:color="auto" w:fill="FFFFFF"/>
          </w:tcPr>
          <w:p w:rsidR="00E26D9A" w:rsidRPr="006621A9" w:rsidRDefault="00E26D9A" w:rsidP="00F570C4">
            <w:pPr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</w:p>
        </w:tc>
      </w:tr>
      <w:tr w:rsidR="006621A9" w:rsidRPr="006621A9" w:rsidTr="00F570C4">
        <w:trPr>
          <w:cantSplit/>
          <w:trHeight w:val="167"/>
        </w:trPr>
        <w:tc>
          <w:tcPr>
            <w:tcW w:w="3085" w:type="dxa"/>
            <w:gridSpan w:val="2"/>
            <w:shd w:val="clear" w:color="auto" w:fill="FFFFFF"/>
          </w:tcPr>
          <w:p w:rsidR="00E26D9A" w:rsidRPr="006621A9" w:rsidRDefault="00E26D9A" w:rsidP="00F570C4">
            <w:pPr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</w:rPr>
              <w:t>3</w:t>
            </w: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>.5. Улица</w:t>
            </w:r>
          </w:p>
          <w:p w:rsidR="00E26D9A" w:rsidRPr="006621A9" w:rsidRDefault="00E26D9A" w:rsidP="00F570C4">
            <w:pPr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</w:p>
        </w:tc>
        <w:tc>
          <w:tcPr>
            <w:tcW w:w="1653" w:type="dxa"/>
            <w:shd w:val="clear" w:color="auto" w:fill="FFFFFF"/>
          </w:tcPr>
          <w:p w:rsidR="00E26D9A" w:rsidRPr="006621A9" w:rsidRDefault="00E26D9A" w:rsidP="00F570C4">
            <w:pPr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</w:rPr>
              <w:t>3</w:t>
            </w: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>.6. №</w:t>
            </w:r>
          </w:p>
        </w:tc>
        <w:tc>
          <w:tcPr>
            <w:tcW w:w="1654" w:type="dxa"/>
            <w:gridSpan w:val="2"/>
            <w:shd w:val="clear" w:color="auto" w:fill="FFFFFF"/>
          </w:tcPr>
          <w:p w:rsidR="00E26D9A" w:rsidRPr="006621A9" w:rsidRDefault="001C0B02" w:rsidP="00F570C4">
            <w:pPr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>3</w:t>
            </w:r>
            <w:r w:rsidR="00E26D9A"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>.7. Етаж</w:t>
            </w:r>
            <w:r w:rsidR="00E26D9A"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ab/>
            </w:r>
          </w:p>
        </w:tc>
        <w:tc>
          <w:tcPr>
            <w:tcW w:w="1654" w:type="dxa"/>
            <w:gridSpan w:val="2"/>
            <w:shd w:val="clear" w:color="auto" w:fill="FFFFFF"/>
          </w:tcPr>
          <w:p w:rsidR="00E26D9A" w:rsidRPr="006621A9" w:rsidRDefault="00E26D9A" w:rsidP="00F570C4">
            <w:pPr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</w:rPr>
              <w:t>3</w:t>
            </w: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>.8. Ап.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E26D9A" w:rsidRPr="006621A9" w:rsidRDefault="00E26D9A" w:rsidP="00F570C4">
            <w:pPr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</w:rPr>
              <w:t>3</w:t>
            </w: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>.9. Квартал</w:t>
            </w:r>
          </w:p>
          <w:p w:rsidR="00E26D9A" w:rsidRPr="006621A9" w:rsidRDefault="00E26D9A" w:rsidP="00F570C4">
            <w:pPr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</w:p>
          <w:p w:rsidR="00E26D9A" w:rsidRPr="006621A9" w:rsidRDefault="00E26D9A" w:rsidP="00F570C4">
            <w:pPr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</w:p>
        </w:tc>
      </w:tr>
      <w:tr w:rsidR="006621A9" w:rsidRPr="006621A9" w:rsidTr="00F570C4">
        <w:trPr>
          <w:cantSplit/>
          <w:trHeight w:val="167"/>
        </w:trPr>
        <w:tc>
          <w:tcPr>
            <w:tcW w:w="8613" w:type="dxa"/>
            <w:gridSpan w:val="8"/>
            <w:shd w:val="clear" w:color="auto" w:fill="D9D9D9"/>
          </w:tcPr>
          <w:p w:rsidR="00E26D9A" w:rsidRPr="006621A9" w:rsidRDefault="00E26D9A" w:rsidP="00F570C4">
            <w:pPr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</w:rPr>
              <w:t>4</w:t>
            </w: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>. Размер на участието (в %)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E26D9A" w:rsidRPr="006621A9" w:rsidRDefault="00E26D9A" w:rsidP="00F570C4">
            <w:pPr>
              <w:jc w:val="right"/>
              <w:rPr>
                <w:rFonts w:ascii="Arial" w:hAnsi="Arial" w:cs="Arial"/>
                <w:b/>
                <w:color w:val="000099"/>
                <w:sz w:val="16"/>
                <w:szCs w:val="18"/>
              </w:rPr>
            </w:pP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</w:rPr>
              <w:t>%</w:t>
            </w:r>
          </w:p>
        </w:tc>
      </w:tr>
      <w:tr w:rsidR="006621A9" w:rsidRPr="004946A1" w:rsidTr="00F570C4">
        <w:trPr>
          <w:cantSplit/>
          <w:trHeight w:val="167"/>
        </w:trPr>
        <w:tc>
          <w:tcPr>
            <w:tcW w:w="10881" w:type="dxa"/>
            <w:gridSpan w:val="10"/>
            <w:shd w:val="clear" w:color="auto" w:fill="D9D9D9"/>
            <w:vAlign w:val="center"/>
          </w:tcPr>
          <w:p w:rsidR="00E26D9A" w:rsidRPr="006621A9" w:rsidRDefault="00E26D9A" w:rsidP="00F570C4">
            <w:pPr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 w:cs="Arial"/>
                <w:i/>
                <w:color w:val="000099"/>
                <w:sz w:val="12"/>
                <w:szCs w:val="12"/>
                <w:lang w:val="bg-BG"/>
              </w:rPr>
              <w:t>При повече от един собственик, акционер или съдружник, попълнете допълнителна справка в същата форма.</w:t>
            </w:r>
            <w:r w:rsidRPr="006621A9">
              <w:rPr>
                <w:rFonts w:ascii="Arial" w:hAnsi="Arial" w:cs="Arial"/>
                <w:b/>
                <w:color w:val="000099"/>
                <w:sz w:val="16"/>
                <w:szCs w:val="18"/>
                <w:lang w:val="bg-BG"/>
              </w:rPr>
              <w:t xml:space="preserve"> </w:t>
            </w:r>
          </w:p>
        </w:tc>
      </w:tr>
    </w:tbl>
    <w:p w:rsidR="00E26D9A" w:rsidRPr="006621A9" w:rsidRDefault="00E26D9A" w:rsidP="00E26D9A">
      <w:pPr>
        <w:jc w:val="center"/>
        <w:rPr>
          <w:rFonts w:ascii="Arial" w:hAnsi="Arial" w:cs="Arial"/>
          <w:b/>
          <w:i/>
          <w:color w:val="000099"/>
          <w:sz w:val="14"/>
          <w:szCs w:val="18"/>
          <w:lang w:val="bg-BG"/>
        </w:rPr>
      </w:pPr>
    </w:p>
    <w:p w:rsidR="00821507" w:rsidRPr="006621A9" w:rsidRDefault="00821507" w:rsidP="00A2106F">
      <w:pPr>
        <w:rPr>
          <w:rFonts w:ascii="Arial" w:hAnsi="Arial" w:cs="Arial"/>
          <w:b/>
          <w:color w:val="000099"/>
          <w:sz w:val="10"/>
          <w:lang w:val="bg-BG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337"/>
        <w:gridCol w:w="337"/>
        <w:gridCol w:w="360"/>
        <w:gridCol w:w="360"/>
        <w:gridCol w:w="405"/>
        <w:gridCol w:w="405"/>
        <w:gridCol w:w="405"/>
        <w:gridCol w:w="405"/>
        <w:gridCol w:w="7020"/>
      </w:tblGrid>
      <w:tr w:rsidR="006621A9" w:rsidRPr="006621A9" w:rsidTr="004A785C">
        <w:trPr>
          <w:trHeight w:val="245"/>
        </w:trPr>
        <w:tc>
          <w:tcPr>
            <w:tcW w:w="694" w:type="dxa"/>
            <w:vMerge w:val="restart"/>
            <w:shd w:val="clear" w:color="auto" w:fill="E0E0E0"/>
            <w:vAlign w:val="center"/>
          </w:tcPr>
          <w:p w:rsidR="004A785C" w:rsidRPr="006621A9" w:rsidRDefault="004A785C" w:rsidP="00BE23D9">
            <w:pPr>
              <w:rPr>
                <w:rFonts w:ascii="Arial" w:hAnsi="Arial"/>
                <w:color w:val="000099"/>
                <w:sz w:val="16"/>
                <w:szCs w:val="18"/>
                <w:lang w:val="bg-BG"/>
              </w:rPr>
            </w:pPr>
            <w:r w:rsidRPr="006621A9">
              <w:rPr>
                <w:rFonts w:ascii="Arial" w:hAnsi="Arial"/>
                <w:color w:val="000099"/>
                <w:sz w:val="16"/>
                <w:szCs w:val="18"/>
                <w:lang w:val="bg-BG"/>
              </w:rPr>
              <w:t>Дата</w:t>
            </w:r>
          </w:p>
        </w:tc>
        <w:tc>
          <w:tcPr>
            <w:tcW w:w="674" w:type="dxa"/>
            <w:gridSpan w:val="2"/>
            <w:shd w:val="clear" w:color="auto" w:fill="E0E0E0"/>
          </w:tcPr>
          <w:p w:rsidR="004A785C" w:rsidRPr="006621A9" w:rsidRDefault="004A785C" w:rsidP="00BE23D9">
            <w:pPr>
              <w:jc w:val="center"/>
              <w:rPr>
                <w:rFonts w:ascii="Arial" w:hAnsi="Arial"/>
                <w:color w:val="000099"/>
                <w:sz w:val="16"/>
                <w:szCs w:val="14"/>
                <w:lang w:val="bg-BG"/>
              </w:rPr>
            </w:pPr>
            <w:r w:rsidRPr="006621A9">
              <w:rPr>
                <w:rFonts w:ascii="Arial" w:hAnsi="Arial"/>
                <w:color w:val="000099"/>
                <w:sz w:val="16"/>
                <w:szCs w:val="14"/>
                <w:lang w:val="bg-BG"/>
              </w:rPr>
              <w:t>ден</w:t>
            </w:r>
          </w:p>
        </w:tc>
        <w:tc>
          <w:tcPr>
            <w:tcW w:w="720" w:type="dxa"/>
            <w:gridSpan w:val="2"/>
            <w:shd w:val="clear" w:color="auto" w:fill="E0E0E0"/>
          </w:tcPr>
          <w:p w:rsidR="004A785C" w:rsidRPr="006621A9" w:rsidRDefault="004A785C" w:rsidP="00BE23D9">
            <w:pPr>
              <w:jc w:val="center"/>
              <w:rPr>
                <w:rFonts w:ascii="Arial" w:hAnsi="Arial"/>
                <w:color w:val="000099"/>
                <w:sz w:val="16"/>
                <w:szCs w:val="14"/>
                <w:lang w:val="bg-BG"/>
              </w:rPr>
            </w:pPr>
            <w:r w:rsidRPr="006621A9">
              <w:rPr>
                <w:rFonts w:ascii="Arial" w:hAnsi="Arial"/>
                <w:color w:val="000099"/>
                <w:sz w:val="16"/>
                <w:szCs w:val="14"/>
                <w:lang w:val="bg-BG"/>
              </w:rPr>
              <w:t>месец</w:t>
            </w:r>
          </w:p>
        </w:tc>
        <w:tc>
          <w:tcPr>
            <w:tcW w:w="1620" w:type="dxa"/>
            <w:gridSpan w:val="4"/>
            <w:shd w:val="clear" w:color="auto" w:fill="E0E0E0"/>
          </w:tcPr>
          <w:p w:rsidR="004A785C" w:rsidRPr="006621A9" w:rsidRDefault="004A785C" w:rsidP="00BE23D9">
            <w:pPr>
              <w:tabs>
                <w:tab w:val="left" w:pos="105"/>
                <w:tab w:val="left" w:pos="521"/>
              </w:tabs>
              <w:jc w:val="center"/>
              <w:rPr>
                <w:rFonts w:ascii="Arial" w:hAnsi="Arial"/>
                <w:color w:val="000099"/>
                <w:sz w:val="16"/>
                <w:szCs w:val="14"/>
                <w:lang w:val="bg-BG"/>
              </w:rPr>
            </w:pPr>
            <w:r w:rsidRPr="006621A9">
              <w:rPr>
                <w:rFonts w:ascii="Arial" w:hAnsi="Arial"/>
                <w:color w:val="000099"/>
                <w:sz w:val="16"/>
                <w:szCs w:val="14"/>
                <w:lang w:val="bg-BG"/>
              </w:rPr>
              <w:t>година</w:t>
            </w:r>
          </w:p>
        </w:tc>
        <w:tc>
          <w:tcPr>
            <w:tcW w:w="7020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A785C" w:rsidRPr="006621A9" w:rsidRDefault="004A785C" w:rsidP="00BE23D9">
            <w:pPr>
              <w:rPr>
                <w:rFonts w:ascii="Arial" w:hAnsi="Arial"/>
                <w:b/>
                <w:i/>
                <w:color w:val="000099"/>
                <w:sz w:val="16"/>
                <w:szCs w:val="20"/>
                <w:lang w:val="bg-BG"/>
              </w:rPr>
            </w:pPr>
            <w:r w:rsidRPr="006621A9">
              <w:rPr>
                <w:rFonts w:ascii="Arial" w:hAnsi="Arial"/>
                <w:b/>
                <w:i/>
                <w:color w:val="000099"/>
                <w:sz w:val="16"/>
                <w:szCs w:val="20"/>
                <w:lang w:val="bg-BG"/>
              </w:rPr>
              <w:t xml:space="preserve">Подпис на                    </w:t>
            </w:r>
          </w:p>
          <w:p w:rsidR="004A785C" w:rsidRPr="006621A9" w:rsidRDefault="004A785C" w:rsidP="004A785C">
            <w:pPr>
              <w:rPr>
                <w:rFonts w:ascii="Arial" w:hAnsi="Arial"/>
                <w:i/>
                <w:color w:val="000099"/>
                <w:sz w:val="16"/>
                <w:szCs w:val="20"/>
                <w:lang w:val="bg-BG"/>
              </w:rPr>
            </w:pPr>
            <w:r w:rsidRPr="006621A9">
              <w:rPr>
                <w:rFonts w:ascii="Arial" w:hAnsi="Arial"/>
                <w:b/>
                <w:i/>
                <w:color w:val="000099"/>
                <w:sz w:val="16"/>
                <w:szCs w:val="20"/>
                <w:lang w:val="bg-BG"/>
              </w:rPr>
              <w:t xml:space="preserve">представляващия:   </w:t>
            </w:r>
          </w:p>
        </w:tc>
      </w:tr>
      <w:tr w:rsidR="006621A9" w:rsidRPr="006621A9" w:rsidTr="004A785C">
        <w:trPr>
          <w:trHeight w:val="50"/>
        </w:trPr>
        <w:tc>
          <w:tcPr>
            <w:tcW w:w="694" w:type="dxa"/>
            <w:vMerge/>
            <w:shd w:val="clear" w:color="auto" w:fill="E0E0E0"/>
          </w:tcPr>
          <w:p w:rsidR="004A785C" w:rsidRPr="006621A9" w:rsidRDefault="004A785C" w:rsidP="00BE23D9">
            <w:pPr>
              <w:jc w:val="both"/>
              <w:rPr>
                <w:rFonts w:ascii="Arial" w:hAnsi="Arial"/>
                <w:color w:val="000099"/>
                <w:sz w:val="16"/>
                <w:szCs w:val="18"/>
                <w:lang w:val="bg-BG"/>
              </w:rPr>
            </w:pPr>
          </w:p>
        </w:tc>
        <w:tc>
          <w:tcPr>
            <w:tcW w:w="337" w:type="dxa"/>
            <w:shd w:val="clear" w:color="auto" w:fill="auto"/>
          </w:tcPr>
          <w:p w:rsidR="004A785C" w:rsidRPr="006621A9" w:rsidRDefault="004A785C" w:rsidP="00BE23D9">
            <w:pPr>
              <w:jc w:val="center"/>
              <w:rPr>
                <w:rFonts w:ascii="Arial" w:hAnsi="Arial"/>
                <w:color w:val="000099"/>
                <w:sz w:val="16"/>
                <w:szCs w:val="14"/>
                <w:lang w:val="bg-BG"/>
              </w:rPr>
            </w:pPr>
          </w:p>
        </w:tc>
        <w:tc>
          <w:tcPr>
            <w:tcW w:w="337" w:type="dxa"/>
            <w:shd w:val="clear" w:color="auto" w:fill="auto"/>
          </w:tcPr>
          <w:p w:rsidR="004A785C" w:rsidRPr="006621A9" w:rsidRDefault="004A785C" w:rsidP="00BE23D9">
            <w:pPr>
              <w:jc w:val="center"/>
              <w:rPr>
                <w:rFonts w:ascii="Arial" w:hAnsi="Arial"/>
                <w:color w:val="000099"/>
                <w:sz w:val="16"/>
                <w:szCs w:val="14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4A785C" w:rsidRPr="006621A9" w:rsidRDefault="004A785C" w:rsidP="00BE23D9">
            <w:pPr>
              <w:jc w:val="center"/>
              <w:rPr>
                <w:rFonts w:ascii="Arial" w:hAnsi="Arial"/>
                <w:color w:val="000099"/>
                <w:sz w:val="16"/>
                <w:szCs w:val="14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4A785C" w:rsidRPr="006621A9" w:rsidRDefault="004A785C" w:rsidP="00BE23D9">
            <w:pPr>
              <w:jc w:val="center"/>
              <w:rPr>
                <w:rFonts w:ascii="Arial" w:hAnsi="Arial"/>
                <w:color w:val="000099"/>
                <w:sz w:val="18"/>
                <w:szCs w:val="14"/>
                <w:lang w:val="bg-BG"/>
              </w:rPr>
            </w:pPr>
          </w:p>
        </w:tc>
        <w:tc>
          <w:tcPr>
            <w:tcW w:w="405" w:type="dxa"/>
            <w:shd w:val="clear" w:color="auto" w:fill="auto"/>
          </w:tcPr>
          <w:p w:rsidR="004A785C" w:rsidRPr="006621A9" w:rsidRDefault="004A785C" w:rsidP="00BE23D9">
            <w:pPr>
              <w:jc w:val="center"/>
              <w:rPr>
                <w:rFonts w:ascii="Arial" w:hAnsi="Arial"/>
                <w:color w:val="000099"/>
                <w:sz w:val="16"/>
                <w:szCs w:val="14"/>
                <w:lang w:val="bg-BG"/>
              </w:rPr>
            </w:pPr>
          </w:p>
        </w:tc>
        <w:tc>
          <w:tcPr>
            <w:tcW w:w="405" w:type="dxa"/>
            <w:shd w:val="clear" w:color="auto" w:fill="auto"/>
          </w:tcPr>
          <w:p w:rsidR="004A785C" w:rsidRPr="006621A9" w:rsidRDefault="004A785C" w:rsidP="00BE23D9">
            <w:pPr>
              <w:jc w:val="center"/>
              <w:rPr>
                <w:rFonts w:ascii="Arial" w:hAnsi="Arial"/>
                <w:color w:val="000099"/>
                <w:sz w:val="16"/>
                <w:szCs w:val="14"/>
                <w:lang w:val="bg-BG"/>
              </w:rPr>
            </w:pPr>
          </w:p>
        </w:tc>
        <w:tc>
          <w:tcPr>
            <w:tcW w:w="405" w:type="dxa"/>
            <w:shd w:val="clear" w:color="auto" w:fill="auto"/>
          </w:tcPr>
          <w:p w:rsidR="004A785C" w:rsidRPr="006621A9" w:rsidRDefault="004A785C" w:rsidP="00BE23D9">
            <w:pPr>
              <w:jc w:val="center"/>
              <w:rPr>
                <w:rFonts w:ascii="Arial" w:hAnsi="Arial"/>
                <w:color w:val="000099"/>
                <w:sz w:val="16"/>
                <w:szCs w:val="14"/>
                <w:lang w:val="bg-BG"/>
              </w:rPr>
            </w:pPr>
          </w:p>
        </w:tc>
        <w:tc>
          <w:tcPr>
            <w:tcW w:w="405" w:type="dxa"/>
            <w:shd w:val="clear" w:color="auto" w:fill="auto"/>
          </w:tcPr>
          <w:p w:rsidR="004A785C" w:rsidRPr="006621A9" w:rsidRDefault="004A785C" w:rsidP="00BE23D9">
            <w:pPr>
              <w:jc w:val="center"/>
              <w:rPr>
                <w:rFonts w:ascii="Arial" w:hAnsi="Arial"/>
                <w:color w:val="000099"/>
                <w:sz w:val="16"/>
                <w:szCs w:val="14"/>
                <w:lang w:val="bg-BG"/>
              </w:rPr>
            </w:pPr>
          </w:p>
        </w:tc>
        <w:tc>
          <w:tcPr>
            <w:tcW w:w="7020" w:type="dxa"/>
            <w:vMerge/>
            <w:tcBorders>
              <w:bottom w:val="nil"/>
              <w:right w:val="nil"/>
            </w:tcBorders>
            <w:shd w:val="clear" w:color="auto" w:fill="auto"/>
          </w:tcPr>
          <w:p w:rsidR="004A785C" w:rsidRPr="006621A9" w:rsidRDefault="004A785C" w:rsidP="00BE23D9">
            <w:pPr>
              <w:rPr>
                <w:rFonts w:ascii="Arial" w:hAnsi="Arial"/>
                <w:i/>
                <w:color w:val="000099"/>
                <w:sz w:val="16"/>
                <w:szCs w:val="20"/>
                <w:lang w:val="bg-BG"/>
              </w:rPr>
            </w:pPr>
          </w:p>
        </w:tc>
      </w:tr>
    </w:tbl>
    <w:p w:rsidR="00821507" w:rsidRPr="006621A9" w:rsidRDefault="00821507" w:rsidP="00A2106F">
      <w:pPr>
        <w:rPr>
          <w:rFonts w:ascii="Arial" w:hAnsi="Arial" w:cs="Arial"/>
          <w:b/>
          <w:color w:val="000099"/>
          <w:sz w:val="10"/>
          <w:lang w:val="bg-BG"/>
        </w:rPr>
      </w:pPr>
    </w:p>
    <w:p w:rsidR="008B34E2" w:rsidRPr="006611C9" w:rsidRDefault="008B34E2" w:rsidP="008B34E2">
      <w:pPr>
        <w:spacing w:line="276" w:lineRule="auto"/>
        <w:ind w:firstLine="708"/>
        <w:jc w:val="both"/>
        <w:rPr>
          <w:i/>
          <w:iCs/>
          <w:color w:val="000099"/>
          <w:sz w:val="18"/>
          <w:szCs w:val="18"/>
          <w:lang w:val="ru-RU"/>
        </w:rPr>
      </w:pPr>
      <w:r w:rsidRPr="006611C9">
        <w:rPr>
          <w:i/>
          <w:iCs/>
          <w:color w:val="000099"/>
          <w:sz w:val="18"/>
          <w:szCs w:val="18"/>
          <w:lang w:val="ru-RU"/>
        </w:rPr>
        <w:t xml:space="preserve">Национална агенция за приходите обработва и защитава личните Ви данни, съобразно изискванията на </w:t>
      </w:r>
      <w:r w:rsidRPr="006611C9">
        <w:rPr>
          <w:b/>
          <w:bCs/>
          <w:i/>
          <w:iCs/>
          <w:color w:val="000099"/>
          <w:sz w:val="18"/>
          <w:szCs w:val="18"/>
          <w:lang w:val="ru-RU"/>
        </w:rPr>
        <w:t>Закона за защита на личните данни</w:t>
      </w:r>
      <w:r w:rsidRPr="006611C9">
        <w:rPr>
          <w:i/>
          <w:iCs/>
          <w:color w:val="000099"/>
          <w:sz w:val="18"/>
          <w:szCs w:val="18"/>
          <w:lang w:val="ru-RU"/>
        </w:rPr>
        <w:t xml:space="preserve"> </w:t>
      </w:r>
      <w:r w:rsidRPr="006611C9">
        <w:rPr>
          <w:b/>
          <w:bCs/>
          <w:i/>
          <w:iCs/>
          <w:color w:val="000099"/>
          <w:sz w:val="18"/>
          <w:szCs w:val="18"/>
          <w:lang w:val="ru-RU"/>
        </w:rPr>
        <w:t xml:space="preserve">(ЗЗЛД) </w:t>
      </w:r>
      <w:r w:rsidRPr="006611C9">
        <w:rPr>
          <w:i/>
          <w:iCs/>
          <w:color w:val="000099"/>
          <w:sz w:val="18"/>
          <w:szCs w:val="18"/>
          <w:lang w:val="ru-RU"/>
        </w:rPr>
        <w:t>и Регламент (ЕС) 2016/679 на Европейския парламент и на Съвета от 27 април 2016 г.</w:t>
      </w:r>
    </w:p>
    <w:p w:rsidR="008B34E2" w:rsidRPr="006621A9" w:rsidRDefault="008B34E2" w:rsidP="006743E2">
      <w:pPr>
        <w:spacing w:line="276" w:lineRule="auto"/>
        <w:ind w:firstLine="708"/>
        <w:jc w:val="both"/>
        <w:rPr>
          <w:rFonts w:ascii="Arial" w:hAnsi="Arial" w:cs="Arial"/>
          <w:b/>
          <w:color w:val="000099"/>
          <w:sz w:val="10"/>
          <w:lang w:val="bg-BG"/>
        </w:rPr>
      </w:pPr>
      <w:r w:rsidRPr="006611C9">
        <w:rPr>
          <w:i/>
          <w:iCs/>
          <w:color w:val="000099"/>
          <w:sz w:val="18"/>
          <w:szCs w:val="18"/>
          <w:lang w:val="ru-RU"/>
        </w:rPr>
        <w:t xml:space="preserve">Повече подробности за ангажиментите на Националната агенция за приходите, в качеството </w:t>
      </w:r>
      <w:r w:rsidR="00D963BB">
        <w:rPr>
          <w:i/>
          <w:iCs/>
          <w:color w:val="000099"/>
          <w:sz w:val="18"/>
          <w:szCs w:val="18"/>
          <w:lang w:val="bg-BG"/>
        </w:rPr>
        <w:t>ѝ</w:t>
      </w:r>
      <w:r w:rsidRPr="006611C9">
        <w:rPr>
          <w:i/>
          <w:iCs/>
          <w:color w:val="000099"/>
          <w:sz w:val="18"/>
          <w:szCs w:val="18"/>
          <w:lang w:val="ru-RU"/>
        </w:rPr>
        <w:t xml:space="preserve"> на администратор на лични данни, можете да намерите в </w:t>
      </w:r>
      <w:r w:rsidRPr="006611C9">
        <w:rPr>
          <w:b/>
          <w:bCs/>
          <w:i/>
          <w:iCs/>
          <w:color w:val="000099"/>
          <w:sz w:val="18"/>
          <w:szCs w:val="18"/>
          <w:lang w:val="ru-RU"/>
        </w:rPr>
        <w:t>„Политика по защита на личните данни в Националната агенция за приходите“</w:t>
      </w:r>
      <w:r w:rsidRPr="006611C9">
        <w:rPr>
          <w:i/>
          <w:iCs/>
          <w:color w:val="000099"/>
          <w:sz w:val="18"/>
          <w:szCs w:val="18"/>
          <w:lang w:val="ru-RU"/>
        </w:rPr>
        <w:t xml:space="preserve">, публикувана на интернет адрес: </w:t>
      </w:r>
      <w:hyperlink r:id="rId11" w:history="1">
        <w:r w:rsidRPr="006621A9">
          <w:rPr>
            <w:i/>
            <w:iCs/>
            <w:color w:val="000099"/>
            <w:sz w:val="18"/>
            <w:szCs w:val="18"/>
            <w:u w:val="single"/>
          </w:rPr>
          <w:t>www</w:t>
        </w:r>
        <w:r w:rsidRPr="006611C9">
          <w:rPr>
            <w:i/>
            <w:iCs/>
            <w:color w:val="000099"/>
            <w:sz w:val="18"/>
            <w:szCs w:val="18"/>
            <w:u w:val="single"/>
            <w:lang w:val="ru-RU"/>
          </w:rPr>
          <w:t>.</w:t>
        </w:r>
        <w:r w:rsidRPr="006621A9">
          <w:rPr>
            <w:i/>
            <w:iCs/>
            <w:color w:val="000099"/>
            <w:sz w:val="18"/>
            <w:szCs w:val="18"/>
            <w:u w:val="single"/>
          </w:rPr>
          <w:t>nap</w:t>
        </w:r>
        <w:r w:rsidRPr="006611C9">
          <w:rPr>
            <w:i/>
            <w:iCs/>
            <w:color w:val="000099"/>
            <w:sz w:val="18"/>
            <w:szCs w:val="18"/>
            <w:u w:val="single"/>
            <w:lang w:val="ru-RU"/>
          </w:rPr>
          <w:t>.</w:t>
        </w:r>
        <w:r w:rsidRPr="006621A9">
          <w:rPr>
            <w:i/>
            <w:iCs/>
            <w:color w:val="000099"/>
            <w:sz w:val="18"/>
            <w:szCs w:val="18"/>
            <w:u w:val="single"/>
          </w:rPr>
          <w:t>bg</w:t>
        </w:r>
      </w:hyperlink>
      <w:r w:rsidRPr="006611C9">
        <w:rPr>
          <w:i/>
          <w:iCs/>
          <w:color w:val="000099"/>
          <w:sz w:val="18"/>
          <w:szCs w:val="18"/>
          <w:lang w:val="ru-RU"/>
        </w:rPr>
        <w:t xml:space="preserve"> или да се свържете с нас на имейл адреса на Информационния център на НАП: </w:t>
      </w:r>
      <w:hyperlink r:id="rId12" w:history="1">
        <w:r w:rsidRPr="006621A9">
          <w:rPr>
            <w:i/>
            <w:iCs/>
            <w:color w:val="000099"/>
            <w:sz w:val="18"/>
            <w:szCs w:val="18"/>
            <w:u w:val="single"/>
          </w:rPr>
          <w:t>infocenter</w:t>
        </w:r>
        <w:r w:rsidRPr="006611C9">
          <w:rPr>
            <w:i/>
            <w:iCs/>
            <w:color w:val="000099"/>
            <w:sz w:val="18"/>
            <w:szCs w:val="18"/>
            <w:u w:val="single"/>
            <w:lang w:val="ru-RU"/>
          </w:rPr>
          <w:t>@</w:t>
        </w:r>
        <w:r w:rsidRPr="006621A9">
          <w:rPr>
            <w:i/>
            <w:iCs/>
            <w:color w:val="000099"/>
            <w:sz w:val="18"/>
            <w:szCs w:val="18"/>
            <w:u w:val="single"/>
          </w:rPr>
          <w:t>nra</w:t>
        </w:r>
        <w:r w:rsidRPr="006611C9">
          <w:rPr>
            <w:i/>
            <w:iCs/>
            <w:color w:val="000099"/>
            <w:sz w:val="18"/>
            <w:szCs w:val="18"/>
            <w:u w:val="single"/>
            <w:lang w:val="ru-RU"/>
          </w:rPr>
          <w:t>.</w:t>
        </w:r>
        <w:r w:rsidRPr="006621A9">
          <w:rPr>
            <w:i/>
            <w:iCs/>
            <w:color w:val="000099"/>
            <w:sz w:val="18"/>
            <w:szCs w:val="18"/>
            <w:u w:val="single"/>
          </w:rPr>
          <w:t>bg</w:t>
        </w:r>
      </w:hyperlink>
      <w:r w:rsidRPr="006611C9">
        <w:rPr>
          <w:i/>
          <w:iCs/>
          <w:color w:val="000099"/>
          <w:sz w:val="18"/>
          <w:szCs w:val="18"/>
          <w:lang w:val="ru-RU"/>
        </w:rPr>
        <w:t xml:space="preserve"> и телефон: </w:t>
      </w:r>
      <w:hyperlink r:id="rId13" w:history="1">
        <w:r w:rsidRPr="006611C9">
          <w:rPr>
            <w:i/>
            <w:iCs/>
            <w:color w:val="000099"/>
            <w:sz w:val="18"/>
            <w:szCs w:val="18"/>
            <w:u w:val="single"/>
            <w:lang w:val="ru-RU"/>
          </w:rPr>
          <w:t>0700 18 700</w:t>
        </w:r>
      </w:hyperlink>
      <w:r w:rsidRPr="006611C9">
        <w:rPr>
          <w:i/>
          <w:iCs/>
          <w:color w:val="000099"/>
          <w:sz w:val="18"/>
          <w:szCs w:val="18"/>
          <w:lang w:val="ru-RU"/>
        </w:rPr>
        <w:t>.</w:t>
      </w:r>
    </w:p>
    <w:sectPr w:rsidR="008B34E2" w:rsidRPr="006621A9" w:rsidSect="00014744">
      <w:type w:val="continuous"/>
      <w:pgSz w:w="11909" w:h="16834" w:code="9"/>
      <w:pgMar w:top="288" w:right="432" w:bottom="288" w:left="56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A17" w:rsidRDefault="00342A17">
      <w:r>
        <w:separator/>
      </w:r>
    </w:p>
  </w:endnote>
  <w:endnote w:type="continuationSeparator" w:id="0">
    <w:p w:rsidR="00342A17" w:rsidRDefault="00342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ardvark">
    <w:altName w:val="Impact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A17" w:rsidRDefault="00342A17">
      <w:r>
        <w:separator/>
      </w:r>
    </w:p>
  </w:footnote>
  <w:footnote w:type="continuationSeparator" w:id="0">
    <w:p w:rsidR="00342A17" w:rsidRDefault="00342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0029A"/>
    <w:multiLevelType w:val="hybridMultilevel"/>
    <w:tmpl w:val="8850CE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F10F0A"/>
    <w:multiLevelType w:val="hybridMultilevel"/>
    <w:tmpl w:val="4E3A7520"/>
    <w:lvl w:ilvl="0" w:tplc="7EFE3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EE639C"/>
    <w:multiLevelType w:val="hybridMultilevel"/>
    <w:tmpl w:val="3FFACF08"/>
    <w:lvl w:ilvl="0" w:tplc="0402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3" w15:restartNumberingAfterBreak="0">
    <w:nsid w:val="16F57498"/>
    <w:multiLevelType w:val="hybridMultilevel"/>
    <w:tmpl w:val="FAF8BE70"/>
    <w:lvl w:ilvl="0" w:tplc="7EFE3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150CDF"/>
    <w:multiLevelType w:val="hybridMultilevel"/>
    <w:tmpl w:val="D1CE45DA"/>
    <w:lvl w:ilvl="0" w:tplc="0402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19C01D20"/>
    <w:multiLevelType w:val="hybridMultilevel"/>
    <w:tmpl w:val="0A3E30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D733C"/>
    <w:multiLevelType w:val="hybridMultilevel"/>
    <w:tmpl w:val="4318527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CE5B0D"/>
    <w:multiLevelType w:val="hybridMultilevel"/>
    <w:tmpl w:val="671C2BEA"/>
    <w:lvl w:ilvl="0" w:tplc="7EFE3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531ED3"/>
    <w:multiLevelType w:val="multilevel"/>
    <w:tmpl w:val="4C3E56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5140425"/>
    <w:multiLevelType w:val="hybridMultilevel"/>
    <w:tmpl w:val="6F324B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DC1FA1"/>
    <w:multiLevelType w:val="multilevel"/>
    <w:tmpl w:val="355C5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61E26F2"/>
    <w:multiLevelType w:val="hybridMultilevel"/>
    <w:tmpl w:val="82927B64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B67FB"/>
    <w:multiLevelType w:val="hybridMultilevel"/>
    <w:tmpl w:val="AFA60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237A2"/>
    <w:multiLevelType w:val="hybridMultilevel"/>
    <w:tmpl w:val="1B5E5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C083B"/>
    <w:multiLevelType w:val="hybridMultilevel"/>
    <w:tmpl w:val="F9EC9D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C17DE5"/>
    <w:multiLevelType w:val="hybridMultilevel"/>
    <w:tmpl w:val="17CEBB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36F5C"/>
    <w:multiLevelType w:val="hybridMultilevel"/>
    <w:tmpl w:val="E850DD6E"/>
    <w:lvl w:ilvl="0" w:tplc="0402000F">
      <w:start w:val="1"/>
      <w:numFmt w:val="decimal"/>
      <w:lvlText w:val="%1."/>
      <w:lvlJc w:val="left"/>
      <w:pPr>
        <w:ind w:left="757" w:hanging="360"/>
      </w:p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0"/>
  </w:num>
  <w:num w:numId="5">
    <w:abstractNumId w:val="11"/>
  </w:num>
  <w:num w:numId="6">
    <w:abstractNumId w:val="9"/>
  </w:num>
  <w:num w:numId="7">
    <w:abstractNumId w:val="5"/>
  </w:num>
  <w:num w:numId="8">
    <w:abstractNumId w:val="15"/>
  </w:num>
  <w:num w:numId="9">
    <w:abstractNumId w:val="3"/>
  </w:num>
  <w:num w:numId="10">
    <w:abstractNumId w:val="7"/>
  </w:num>
  <w:num w:numId="11">
    <w:abstractNumId w:val="1"/>
  </w:num>
  <w:num w:numId="12">
    <w:abstractNumId w:val="16"/>
  </w:num>
  <w:num w:numId="13">
    <w:abstractNumId w:val="6"/>
  </w:num>
  <w:num w:numId="14">
    <w:abstractNumId w:val="2"/>
  </w:num>
  <w:num w:numId="15">
    <w:abstractNumId w:val="4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06F"/>
    <w:rsid w:val="00000C6E"/>
    <w:rsid w:val="00003B7D"/>
    <w:rsid w:val="00014744"/>
    <w:rsid w:val="000147F9"/>
    <w:rsid w:val="00015FCD"/>
    <w:rsid w:val="00016172"/>
    <w:rsid w:val="00020601"/>
    <w:rsid w:val="00021DA1"/>
    <w:rsid w:val="00030BC4"/>
    <w:rsid w:val="00030C7C"/>
    <w:rsid w:val="00031137"/>
    <w:rsid w:val="00031B94"/>
    <w:rsid w:val="00031E39"/>
    <w:rsid w:val="000357B9"/>
    <w:rsid w:val="00042167"/>
    <w:rsid w:val="000422E5"/>
    <w:rsid w:val="00045F42"/>
    <w:rsid w:val="00046DC7"/>
    <w:rsid w:val="00051F85"/>
    <w:rsid w:val="00052D8C"/>
    <w:rsid w:val="000579DC"/>
    <w:rsid w:val="0006139C"/>
    <w:rsid w:val="00062490"/>
    <w:rsid w:val="0006491B"/>
    <w:rsid w:val="00071872"/>
    <w:rsid w:val="00074270"/>
    <w:rsid w:val="00074B4F"/>
    <w:rsid w:val="00075BE7"/>
    <w:rsid w:val="00084964"/>
    <w:rsid w:val="0008724D"/>
    <w:rsid w:val="0009161F"/>
    <w:rsid w:val="0009236C"/>
    <w:rsid w:val="0009375B"/>
    <w:rsid w:val="000966EA"/>
    <w:rsid w:val="000A065A"/>
    <w:rsid w:val="000A08A5"/>
    <w:rsid w:val="000A1838"/>
    <w:rsid w:val="000A4710"/>
    <w:rsid w:val="000A4EB4"/>
    <w:rsid w:val="000A66D1"/>
    <w:rsid w:val="000B046F"/>
    <w:rsid w:val="000B17DF"/>
    <w:rsid w:val="000B1FDD"/>
    <w:rsid w:val="000B25AC"/>
    <w:rsid w:val="000B4D42"/>
    <w:rsid w:val="000B5E6C"/>
    <w:rsid w:val="000B6253"/>
    <w:rsid w:val="000C0750"/>
    <w:rsid w:val="000D1E15"/>
    <w:rsid w:val="000D1E7A"/>
    <w:rsid w:val="000D2A28"/>
    <w:rsid w:val="000E2F29"/>
    <w:rsid w:val="000E341B"/>
    <w:rsid w:val="000E455E"/>
    <w:rsid w:val="000F7139"/>
    <w:rsid w:val="000F7F9A"/>
    <w:rsid w:val="001046AA"/>
    <w:rsid w:val="00111511"/>
    <w:rsid w:val="001139D4"/>
    <w:rsid w:val="00115474"/>
    <w:rsid w:val="00115C10"/>
    <w:rsid w:val="0011655E"/>
    <w:rsid w:val="001213C2"/>
    <w:rsid w:val="001266DE"/>
    <w:rsid w:val="00126BC0"/>
    <w:rsid w:val="00134A15"/>
    <w:rsid w:val="00134FE0"/>
    <w:rsid w:val="00141154"/>
    <w:rsid w:val="0014120F"/>
    <w:rsid w:val="001443D0"/>
    <w:rsid w:val="00147FFE"/>
    <w:rsid w:val="00150BFE"/>
    <w:rsid w:val="00154200"/>
    <w:rsid w:val="001557F1"/>
    <w:rsid w:val="001607D4"/>
    <w:rsid w:val="001620E9"/>
    <w:rsid w:val="0016398E"/>
    <w:rsid w:val="00170F09"/>
    <w:rsid w:val="00171F9B"/>
    <w:rsid w:val="00172119"/>
    <w:rsid w:val="0017503D"/>
    <w:rsid w:val="00175146"/>
    <w:rsid w:val="0017547C"/>
    <w:rsid w:val="0018247A"/>
    <w:rsid w:val="00192180"/>
    <w:rsid w:val="0019423B"/>
    <w:rsid w:val="001950D0"/>
    <w:rsid w:val="0019522E"/>
    <w:rsid w:val="0019656F"/>
    <w:rsid w:val="001A0F56"/>
    <w:rsid w:val="001A3208"/>
    <w:rsid w:val="001B00AA"/>
    <w:rsid w:val="001B0130"/>
    <w:rsid w:val="001B3875"/>
    <w:rsid w:val="001B6A08"/>
    <w:rsid w:val="001B72A4"/>
    <w:rsid w:val="001C0B02"/>
    <w:rsid w:val="001C44D9"/>
    <w:rsid w:val="001D1445"/>
    <w:rsid w:val="001D3B6C"/>
    <w:rsid w:val="001D4458"/>
    <w:rsid w:val="001D4C31"/>
    <w:rsid w:val="001D5D65"/>
    <w:rsid w:val="001E0D6C"/>
    <w:rsid w:val="001E3C5A"/>
    <w:rsid w:val="001F286D"/>
    <w:rsid w:val="001F2D38"/>
    <w:rsid w:val="001F74C1"/>
    <w:rsid w:val="00200C20"/>
    <w:rsid w:val="002012A2"/>
    <w:rsid w:val="00214077"/>
    <w:rsid w:val="00215883"/>
    <w:rsid w:val="0022005B"/>
    <w:rsid w:val="00222FAD"/>
    <w:rsid w:val="0022456A"/>
    <w:rsid w:val="002250D7"/>
    <w:rsid w:val="00230BC8"/>
    <w:rsid w:val="00232313"/>
    <w:rsid w:val="002345EA"/>
    <w:rsid w:val="0024491F"/>
    <w:rsid w:val="00250AE7"/>
    <w:rsid w:val="0025404B"/>
    <w:rsid w:val="0025537F"/>
    <w:rsid w:val="0026104B"/>
    <w:rsid w:val="00264EE3"/>
    <w:rsid w:val="0026563B"/>
    <w:rsid w:val="00265CA7"/>
    <w:rsid w:val="00267A78"/>
    <w:rsid w:val="00277D31"/>
    <w:rsid w:val="002822D8"/>
    <w:rsid w:val="002825A8"/>
    <w:rsid w:val="00283E9E"/>
    <w:rsid w:val="00285758"/>
    <w:rsid w:val="00287242"/>
    <w:rsid w:val="00290944"/>
    <w:rsid w:val="0029635C"/>
    <w:rsid w:val="002963F5"/>
    <w:rsid w:val="002975D8"/>
    <w:rsid w:val="002A2105"/>
    <w:rsid w:val="002A35D1"/>
    <w:rsid w:val="002A3933"/>
    <w:rsid w:val="002A5039"/>
    <w:rsid w:val="002B025F"/>
    <w:rsid w:val="002B22E1"/>
    <w:rsid w:val="002C39E6"/>
    <w:rsid w:val="002C496A"/>
    <w:rsid w:val="002C6206"/>
    <w:rsid w:val="002C7D64"/>
    <w:rsid w:val="002D19E4"/>
    <w:rsid w:val="002D6B71"/>
    <w:rsid w:val="002D6F68"/>
    <w:rsid w:val="002E788D"/>
    <w:rsid w:val="002F0EC1"/>
    <w:rsid w:val="002F196E"/>
    <w:rsid w:val="002F64B1"/>
    <w:rsid w:val="0030136D"/>
    <w:rsid w:val="003013E2"/>
    <w:rsid w:val="00306BC1"/>
    <w:rsid w:val="00307A3E"/>
    <w:rsid w:val="00313B41"/>
    <w:rsid w:val="00316617"/>
    <w:rsid w:val="00316F4C"/>
    <w:rsid w:val="003314DA"/>
    <w:rsid w:val="003331A8"/>
    <w:rsid w:val="00333F22"/>
    <w:rsid w:val="003360B8"/>
    <w:rsid w:val="00336D2F"/>
    <w:rsid w:val="00336F8A"/>
    <w:rsid w:val="00342A17"/>
    <w:rsid w:val="003449AE"/>
    <w:rsid w:val="003523C2"/>
    <w:rsid w:val="00352829"/>
    <w:rsid w:val="00353BF4"/>
    <w:rsid w:val="00360F8B"/>
    <w:rsid w:val="00361F51"/>
    <w:rsid w:val="0036226E"/>
    <w:rsid w:val="0037033D"/>
    <w:rsid w:val="00372467"/>
    <w:rsid w:val="00373A97"/>
    <w:rsid w:val="00376F06"/>
    <w:rsid w:val="003805EE"/>
    <w:rsid w:val="00381018"/>
    <w:rsid w:val="0038110F"/>
    <w:rsid w:val="00384BA0"/>
    <w:rsid w:val="00386D48"/>
    <w:rsid w:val="00391392"/>
    <w:rsid w:val="003924A3"/>
    <w:rsid w:val="00392AB1"/>
    <w:rsid w:val="00393A9D"/>
    <w:rsid w:val="00394A4E"/>
    <w:rsid w:val="003A09E6"/>
    <w:rsid w:val="003A10B4"/>
    <w:rsid w:val="003A5833"/>
    <w:rsid w:val="003A71DC"/>
    <w:rsid w:val="003B1F06"/>
    <w:rsid w:val="003B3EF9"/>
    <w:rsid w:val="003B53B3"/>
    <w:rsid w:val="003B5567"/>
    <w:rsid w:val="003B6A91"/>
    <w:rsid w:val="003B6BA0"/>
    <w:rsid w:val="003C47BB"/>
    <w:rsid w:val="003C4864"/>
    <w:rsid w:val="003C6E1A"/>
    <w:rsid w:val="003D1415"/>
    <w:rsid w:val="003D24FD"/>
    <w:rsid w:val="003D69B6"/>
    <w:rsid w:val="003D6E3B"/>
    <w:rsid w:val="003D751F"/>
    <w:rsid w:val="003E0114"/>
    <w:rsid w:val="003E510B"/>
    <w:rsid w:val="003E722F"/>
    <w:rsid w:val="003F0D40"/>
    <w:rsid w:val="003F177B"/>
    <w:rsid w:val="003F1B32"/>
    <w:rsid w:val="003F5071"/>
    <w:rsid w:val="003F7EEE"/>
    <w:rsid w:val="00400145"/>
    <w:rsid w:val="00403469"/>
    <w:rsid w:val="00411410"/>
    <w:rsid w:val="0041257A"/>
    <w:rsid w:val="00414B54"/>
    <w:rsid w:val="00420233"/>
    <w:rsid w:val="00423310"/>
    <w:rsid w:val="00425C3C"/>
    <w:rsid w:val="00426B17"/>
    <w:rsid w:val="00427D0C"/>
    <w:rsid w:val="0043060D"/>
    <w:rsid w:val="0043088B"/>
    <w:rsid w:val="004309F3"/>
    <w:rsid w:val="00430BBA"/>
    <w:rsid w:val="00435D96"/>
    <w:rsid w:val="00447492"/>
    <w:rsid w:val="004542BE"/>
    <w:rsid w:val="00456415"/>
    <w:rsid w:val="00456ADE"/>
    <w:rsid w:val="00460A29"/>
    <w:rsid w:val="004636F1"/>
    <w:rsid w:val="0046371C"/>
    <w:rsid w:val="00466A38"/>
    <w:rsid w:val="004711A4"/>
    <w:rsid w:val="004712F1"/>
    <w:rsid w:val="00471C2C"/>
    <w:rsid w:val="00473050"/>
    <w:rsid w:val="00473FAB"/>
    <w:rsid w:val="00475475"/>
    <w:rsid w:val="00477F3F"/>
    <w:rsid w:val="00480C78"/>
    <w:rsid w:val="004820B5"/>
    <w:rsid w:val="0048211D"/>
    <w:rsid w:val="00484133"/>
    <w:rsid w:val="004847CD"/>
    <w:rsid w:val="00486681"/>
    <w:rsid w:val="0048687D"/>
    <w:rsid w:val="004913C4"/>
    <w:rsid w:val="00492639"/>
    <w:rsid w:val="004946A1"/>
    <w:rsid w:val="00496BA0"/>
    <w:rsid w:val="004A3C27"/>
    <w:rsid w:val="004A5FA1"/>
    <w:rsid w:val="004A785C"/>
    <w:rsid w:val="004B6BCA"/>
    <w:rsid w:val="004B74C5"/>
    <w:rsid w:val="004B77B5"/>
    <w:rsid w:val="004C2BCA"/>
    <w:rsid w:val="004C4BEE"/>
    <w:rsid w:val="004C57B5"/>
    <w:rsid w:val="004C588C"/>
    <w:rsid w:val="004C5BBE"/>
    <w:rsid w:val="004C79FF"/>
    <w:rsid w:val="004D0061"/>
    <w:rsid w:val="004D0C37"/>
    <w:rsid w:val="004D2D3B"/>
    <w:rsid w:val="004D6917"/>
    <w:rsid w:val="004E25D9"/>
    <w:rsid w:val="004E3234"/>
    <w:rsid w:val="004E7A15"/>
    <w:rsid w:val="004F4A81"/>
    <w:rsid w:val="004F59CB"/>
    <w:rsid w:val="004F678F"/>
    <w:rsid w:val="0050320E"/>
    <w:rsid w:val="00503578"/>
    <w:rsid w:val="00504763"/>
    <w:rsid w:val="00505A67"/>
    <w:rsid w:val="00505D11"/>
    <w:rsid w:val="0050606A"/>
    <w:rsid w:val="00512A87"/>
    <w:rsid w:val="00513738"/>
    <w:rsid w:val="00516765"/>
    <w:rsid w:val="00516C40"/>
    <w:rsid w:val="00523090"/>
    <w:rsid w:val="00527445"/>
    <w:rsid w:val="0053105B"/>
    <w:rsid w:val="005317BC"/>
    <w:rsid w:val="00531E08"/>
    <w:rsid w:val="005342FC"/>
    <w:rsid w:val="005354F9"/>
    <w:rsid w:val="00540430"/>
    <w:rsid w:val="0054312D"/>
    <w:rsid w:val="005433F3"/>
    <w:rsid w:val="00546DF1"/>
    <w:rsid w:val="005511A5"/>
    <w:rsid w:val="00554E6E"/>
    <w:rsid w:val="00555BC9"/>
    <w:rsid w:val="005567C1"/>
    <w:rsid w:val="005632B7"/>
    <w:rsid w:val="00567AFC"/>
    <w:rsid w:val="00567B76"/>
    <w:rsid w:val="00573429"/>
    <w:rsid w:val="00584BDB"/>
    <w:rsid w:val="005873D9"/>
    <w:rsid w:val="005929B1"/>
    <w:rsid w:val="005932C6"/>
    <w:rsid w:val="00595935"/>
    <w:rsid w:val="005A07E6"/>
    <w:rsid w:val="005A18ED"/>
    <w:rsid w:val="005A1E0A"/>
    <w:rsid w:val="005A4A45"/>
    <w:rsid w:val="005B0FDD"/>
    <w:rsid w:val="005B24E6"/>
    <w:rsid w:val="005B36ED"/>
    <w:rsid w:val="005B38D7"/>
    <w:rsid w:val="005B4A16"/>
    <w:rsid w:val="005B6C5A"/>
    <w:rsid w:val="005B71FA"/>
    <w:rsid w:val="005B7530"/>
    <w:rsid w:val="005C3349"/>
    <w:rsid w:val="005C4ED2"/>
    <w:rsid w:val="005C55C8"/>
    <w:rsid w:val="005C7FD7"/>
    <w:rsid w:val="005D222C"/>
    <w:rsid w:val="005D27B4"/>
    <w:rsid w:val="005D4A90"/>
    <w:rsid w:val="005D4B5D"/>
    <w:rsid w:val="005E0E05"/>
    <w:rsid w:val="005E1F76"/>
    <w:rsid w:val="005E1FC3"/>
    <w:rsid w:val="005E3578"/>
    <w:rsid w:val="005E7A47"/>
    <w:rsid w:val="005F0298"/>
    <w:rsid w:val="005F09D7"/>
    <w:rsid w:val="005F18BF"/>
    <w:rsid w:val="005F2C90"/>
    <w:rsid w:val="005F3DE5"/>
    <w:rsid w:val="005F620F"/>
    <w:rsid w:val="005F659E"/>
    <w:rsid w:val="005F771F"/>
    <w:rsid w:val="0060338A"/>
    <w:rsid w:val="00604768"/>
    <w:rsid w:val="00606B47"/>
    <w:rsid w:val="0061078D"/>
    <w:rsid w:val="00611A9E"/>
    <w:rsid w:val="00612E08"/>
    <w:rsid w:val="0061308A"/>
    <w:rsid w:val="006145A3"/>
    <w:rsid w:val="006172B9"/>
    <w:rsid w:val="00617BD6"/>
    <w:rsid w:val="00617DA3"/>
    <w:rsid w:val="0062085E"/>
    <w:rsid w:val="006223EE"/>
    <w:rsid w:val="00623816"/>
    <w:rsid w:val="00626402"/>
    <w:rsid w:val="00630B19"/>
    <w:rsid w:val="00630D49"/>
    <w:rsid w:val="006346EE"/>
    <w:rsid w:val="00635F50"/>
    <w:rsid w:val="00640765"/>
    <w:rsid w:val="00641D2C"/>
    <w:rsid w:val="00647A3B"/>
    <w:rsid w:val="00647EB4"/>
    <w:rsid w:val="006509E1"/>
    <w:rsid w:val="00651634"/>
    <w:rsid w:val="006516D1"/>
    <w:rsid w:val="0065472D"/>
    <w:rsid w:val="006554DC"/>
    <w:rsid w:val="006611C9"/>
    <w:rsid w:val="006617D5"/>
    <w:rsid w:val="006621A9"/>
    <w:rsid w:val="00662644"/>
    <w:rsid w:val="00666739"/>
    <w:rsid w:val="006743E2"/>
    <w:rsid w:val="00675544"/>
    <w:rsid w:val="006755F9"/>
    <w:rsid w:val="00676310"/>
    <w:rsid w:val="00677F28"/>
    <w:rsid w:val="00681ED1"/>
    <w:rsid w:val="0068326F"/>
    <w:rsid w:val="0068616C"/>
    <w:rsid w:val="0069090A"/>
    <w:rsid w:val="00692A93"/>
    <w:rsid w:val="006932A4"/>
    <w:rsid w:val="006953B9"/>
    <w:rsid w:val="00697CF6"/>
    <w:rsid w:val="006A2A71"/>
    <w:rsid w:val="006A4F93"/>
    <w:rsid w:val="006B63F7"/>
    <w:rsid w:val="006E1B11"/>
    <w:rsid w:val="006E35A5"/>
    <w:rsid w:val="006E5F14"/>
    <w:rsid w:val="006F06D3"/>
    <w:rsid w:val="006F46F5"/>
    <w:rsid w:val="006F4C7D"/>
    <w:rsid w:val="0070287D"/>
    <w:rsid w:val="00705212"/>
    <w:rsid w:val="00707D92"/>
    <w:rsid w:val="0071370A"/>
    <w:rsid w:val="00715D7C"/>
    <w:rsid w:val="00715FA9"/>
    <w:rsid w:val="007161E7"/>
    <w:rsid w:val="0072340E"/>
    <w:rsid w:val="00725652"/>
    <w:rsid w:val="007260C6"/>
    <w:rsid w:val="007309F3"/>
    <w:rsid w:val="007349BA"/>
    <w:rsid w:val="00737EE8"/>
    <w:rsid w:val="00740AB2"/>
    <w:rsid w:val="00740DAF"/>
    <w:rsid w:val="007450AE"/>
    <w:rsid w:val="00745A39"/>
    <w:rsid w:val="00745C4A"/>
    <w:rsid w:val="0074687D"/>
    <w:rsid w:val="00753659"/>
    <w:rsid w:val="007558C0"/>
    <w:rsid w:val="007571A0"/>
    <w:rsid w:val="00760125"/>
    <w:rsid w:val="007635D1"/>
    <w:rsid w:val="00772EFD"/>
    <w:rsid w:val="0077504A"/>
    <w:rsid w:val="00775AA3"/>
    <w:rsid w:val="0077718C"/>
    <w:rsid w:val="00783297"/>
    <w:rsid w:val="00784757"/>
    <w:rsid w:val="007852B8"/>
    <w:rsid w:val="00790DC1"/>
    <w:rsid w:val="00794057"/>
    <w:rsid w:val="007957B3"/>
    <w:rsid w:val="007976C8"/>
    <w:rsid w:val="007A1C24"/>
    <w:rsid w:val="007A1CAB"/>
    <w:rsid w:val="007A225B"/>
    <w:rsid w:val="007A2715"/>
    <w:rsid w:val="007A3000"/>
    <w:rsid w:val="007B05D3"/>
    <w:rsid w:val="007B76C6"/>
    <w:rsid w:val="007B7A88"/>
    <w:rsid w:val="007C0092"/>
    <w:rsid w:val="007C282E"/>
    <w:rsid w:val="007C3D1A"/>
    <w:rsid w:val="007C4A31"/>
    <w:rsid w:val="007C5669"/>
    <w:rsid w:val="007C5E52"/>
    <w:rsid w:val="007C654A"/>
    <w:rsid w:val="007C7886"/>
    <w:rsid w:val="007D0910"/>
    <w:rsid w:val="007D1D40"/>
    <w:rsid w:val="007D203F"/>
    <w:rsid w:val="007D4BF1"/>
    <w:rsid w:val="007E2D26"/>
    <w:rsid w:val="007E6A7A"/>
    <w:rsid w:val="007E79FB"/>
    <w:rsid w:val="007F4C72"/>
    <w:rsid w:val="007F6424"/>
    <w:rsid w:val="007F7F53"/>
    <w:rsid w:val="00801E57"/>
    <w:rsid w:val="00802492"/>
    <w:rsid w:val="00802635"/>
    <w:rsid w:val="00804AAE"/>
    <w:rsid w:val="00805504"/>
    <w:rsid w:val="00805611"/>
    <w:rsid w:val="0080641C"/>
    <w:rsid w:val="00806EA0"/>
    <w:rsid w:val="00807688"/>
    <w:rsid w:val="00807EF8"/>
    <w:rsid w:val="00812568"/>
    <w:rsid w:val="00814305"/>
    <w:rsid w:val="008147BA"/>
    <w:rsid w:val="00814F9D"/>
    <w:rsid w:val="008179AF"/>
    <w:rsid w:val="00817D90"/>
    <w:rsid w:val="00820915"/>
    <w:rsid w:val="00821507"/>
    <w:rsid w:val="00822D08"/>
    <w:rsid w:val="00836869"/>
    <w:rsid w:val="00844688"/>
    <w:rsid w:val="00844A16"/>
    <w:rsid w:val="0084752A"/>
    <w:rsid w:val="008513CE"/>
    <w:rsid w:val="00851463"/>
    <w:rsid w:val="00851A54"/>
    <w:rsid w:val="00853A7D"/>
    <w:rsid w:val="00855B8C"/>
    <w:rsid w:val="008625DF"/>
    <w:rsid w:val="00871582"/>
    <w:rsid w:val="00871A94"/>
    <w:rsid w:val="00871B12"/>
    <w:rsid w:val="008745CB"/>
    <w:rsid w:val="008832FB"/>
    <w:rsid w:val="00885C69"/>
    <w:rsid w:val="00887299"/>
    <w:rsid w:val="00890FE0"/>
    <w:rsid w:val="0089596A"/>
    <w:rsid w:val="008964A9"/>
    <w:rsid w:val="008A4062"/>
    <w:rsid w:val="008A5A85"/>
    <w:rsid w:val="008A7436"/>
    <w:rsid w:val="008B027B"/>
    <w:rsid w:val="008B126F"/>
    <w:rsid w:val="008B18FB"/>
    <w:rsid w:val="008B34E2"/>
    <w:rsid w:val="008B4187"/>
    <w:rsid w:val="008B5856"/>
    <w:rsid w:val="008B5BD4"/>
    <w:rsid w:val="008C6B55"/>
    <w:rsid w:val="008D26CD"/>
    <w:rsid w:val="008D6B34"/>
    <w:rsid w:val="008D6DBC"/>
    <w:rsid w:val="008E1C17"/>
    <w:rsid w:val="008E4DF7"/>
    <w:rsid w:val="008F1A53"/>
    <w:rsid w:val="008F712C"/>
    <w:rsid w:val="009007C4"/>
    <w:rsid w:val="00900C18"/>
    <w:rsid w:val="00903D28"/>
    <w:rsid w:val="00903EFF"/>
    <w:rsid w:val="00905844"/>
    <w:rsid w:val="0091132D"/>
    <w:rsid w:val="009133B0"/>
    <w:rsid w:val="00914BB5"/>
    <w:rsid w:val="00917A11"/>
    <w:rsid w:val="00920808"/>
    <w:rsid w:val="009215E7"/>
    <w:rsid w:val="00933C37"/>
    <w:rsid w:val="0093410F"/>
    <w:rsid w:val="009418D5"/>
    <w:rsid w:val="00942238"/>
    <w:rsid w:val="00944FA4"/>
    <w:rsid w:val="0095131C"/>
    <w:rsid w:val="00952023"/>
    <w:rsid w:val="00955DF6"/>
    <w:rsid w:val="009610C9"/>
    <w:rsid w:val="00961151"/>
    <w:rsid w:val="009635A2"/>
    <w:rsid w:val="00965E6F"/>
    <w:rsid w:val="00966555"/>
    <w:rsid w:val="009707AC"/>
    <w:rsid w:val="00970E67"/>
    <w:rsid w:val="009722DD"/>
    <w:rsid w:val="0098061D"/>
    <w:rsid w:val="00982F67"/>
    <w:rsid w:val="0098360C"/>
    <w:rsid w:val="00983D6D"/>
    <w:rsid w:val="009868F5"/>
    <w:rsid w:val="009939DB"/>
    <w:rsid w:val="00993DE5"/>
    <w:rsid w:val="0099419C"/>
    <w:rsid w:val="009A14A1"/>
    <w:rsid w:val="009A5AB2"/>
    <w:rsid w:val="009A6EBF"/>
    <w:rsid w:val="009A7E47"/>
    <w:rsid w:val="009B1955"/>
    <w:rsid w:val="009B5A51"/>
    <w:rsid w:val="009B7C34"/>
    <w:rsid w:val="009C18C8"/>
    <w:rsid w:val="009C1D41"/>
    <w:rsid w:val="009C6279"/>
    <w:rsid w:val="009D2E1E"/>
    <w:rsid w:val="009D33E7"/>
    <w:rsid w:val="009D4F4C"/>
    <w:rsid w:val="009D5DE9"/>
    <w:rsid w:val="009D7EBB"/>
    <w:rsid w:val="009E42EB"/>
    <w:rsid w:val="009E6AC1"/>
    <w:rsid w:val="009E7257"/>
    <w:rsid w:val="009E72B4"/>
    <w:rsid w:val="009E77C2"/>
    <w:rsid w:val="009E7F26"/>
    <w:rsid w:val="009F1EDD"/>
    <w:rsid w:val="009F3578"/>
    <w:rsid w:val="009F4908"/>
    <w:rsid w:val="009F7560"/>
    <w:rsid w:val="009F794C"/>
    <w:rsid w:val="00A00152"/>
    <w:rsid w:val="00A03121"/>
    <w:rsid w:val="00A040E4"/>
    <w:rsid w:val="00A07C6A"/>
    <w:rsid w:val="00A1393D"/>
    <w:rsid w:val="00A1682A"/>
    <w:rsid w:val="00A2106F"/>
    <w:rsid w:val="00A30F5B"/>
    <w:rsid w:val="00A32075"/>
    <w:rsid w:val="00A32AA3"/>
    <w:rsid w:val="00A33FF8"/>
    <w:rsid w:val="00A35867"/>
    <w:rsid w:val="00A370AE"/>
    <w:rsid w:val="00A37824"/>
    <w:rsid w:val="00A42AE1"/>
    <w:rsid w:val="00A42E42"/>
    <w:rsid w:val="00A440DC"/>
    <w:rsid w:val="00A44DE8"/>
    <w:rsid w:val="00A45664"/>
    <w:rsid w:val="00A46A39"/>
    <w:rsid w:val="00A5017E"/>
    <w:rsid w:val="00A503AB"/>
    <w:rsid w:val="00A5102F"/>
    <w:rsid w:val="00A5150E"/>
    <w:rsid w:val="00A53E7C"/>
    <w:rsid w:val="00A54710"/>
    <w:rsid w:val="00A54783"/>
    <w:rsid w:val="00A54972"/>
    <w:rsid w:val="00A60186"/>
    <w:rsid w:val="00A6553F"/>
    <w:rsid w:val="00A711E0"/>
    <w:rsid w:val="00A71AED"/>
    <w:rsid w:val="00A759B6"/>
    <w:rsid w:val="00A94DDD"/>
    <w:rsid w:val="00A96F48"/>
    <w:rsid w:val="00AA17A1"/>
    <w:rsid w:val="00AA2FAE"/>
    <w:rsid w:val="00AA4026"/>
    <w:rsid w:val="00AA5BDF"/>
    <w:rsid w:val="00AB2B38"/>
    <w:rsid w:val="00AC08B6"/>
    <w:rsid w:val="00AC1629"/>
    <w:rsid w:val="00AC5971"/>
    <w:rsid w:val="00AC5DC8"/>
    <w:rsid w:val="00AD14BC"/>
    <w:rsid w:val="00AD4B01"/>
    <w:rsid w:val="00AE1931"/>
    <w:rsid w:val="00AE2343"/>
    <w:rsid w:val="00AE4827"/>
    <w:rsid w:val="00AF451E"/>
    <w:rsid w:val="00AF60C6"/>
    <w:rsid w:val="00AF6B2B"/>
    <w:rsid w:val="00AF6C4A"/>
    <w:rsid w:val="00B06365"/>
    <w:rsid w:val="00B1134E"/>
    <w:rsid w:val="00B14B2F"/>
    <w:rsid w:val="00B15364"/>
    <w:rsid w:val="00B15745"/>
    <w:rsid w:val="00B2259B"/>
    <w:rsid w:val="00B230C2"/>
    <w:rsid w:val="00B237CA"/>
    <w:rsid w:val="00B24DFB"/>
    <w:rsid w:val="00B25DE9"/>
    <w:rsid w:val="00B31F5F"/>
    <w:rsid w:val="00B34722"/>
    <w:rsid w:val="00B34C9B"/>
    <w:rsid w:val="00B403DE"/>
    <w:rsid w:val="00B445D7"/>
    <w:rsid w:val="00B447A0"/>
    <w:rsid w:val="00B525A9"/>
    <w:rsid w:val="00B5326A"/>
    <w:rsid w:val="00B5725F"/>
    <w:rsid w:val="00B60E6F"/>
    <w:rsid w:val="00B61228"/>
    <w:rsid w:val="00B615F9"/>
    <w:rsid w:val="00B657A0"/>
    <w:rsid w:val="00B7296B"/>
    <w:rsid w:val="00B73CEC"/>
    <w:rsid w:val="00B74896"/>
    <w:rsid w:val="00B7758B"/>
    <w:rsid w:val="00B80C89"/>
    <w:rsid w:val="00B8134F"/>
    <w:rsid w:val="00B82191"/>
    <w:rsid w:val="00B829C1"/>
    <w:rsid w:val="00B90EC4"/>
    <w:rsid w:val="00B90F33"/>
    <w:rsid w:val="00B941E7"/>
    <w:rsid w:val="00B961D0"/>
    <w:rsid w:val="00B9705C"/>
    <w:rsid w:val="00BA14BE"/>
    <w:rsid w:val="00BA1B24"/>
    <w:rsid w:val="00BA59AD"/>
    <w:rsid w:val="00BA6934"/>
    <w:rsid w:val="00BB2A56"/>
    <w:rsid w:val="00BB31FE"/>
    <w:rsid w:val="00BC0056"/>
    <w:rsid w:val="00BC2800"/>
    <w:rsid w:val="00BC486D"/>
    <w:rsid w:val="00BC7AF5"/>
    <w:rsid w:val="00BD0240"/>
    <w:rsid w:val="00BD0C97"/>
    <w:rsid w:val="00BD20AA"/>
    <w:rsid w:val="00BD3663"/>
    <w:rsid w:val="00BD6D3D"/>
    <w:rsid w:val="00BD6D4A"/>
    <w:rsid w:val="00BE1CF4"/>
    <w:rsid w:val="00BE1EDD"/>
    <w:rsid w:val="00BE23D9"/>
    <w:rsid w:val="00BE3AF6"/>
    <w:rsid w:val="00BE4369"/>
    <w:rsid w:val="00BF469B"/>
    <w:rsid w:val="00BF5766"/>
    <w:rsid w:val="00C02E06"/>
    <w:rsid w:val="00C043AC"/>
    <w:rsid w:val="00C05A72"/>
    <w:rsid w:val="00C05BCD"/>
    <w:rsid w:val="00C05C87"/>
    <w:rsid w:val="00C14846"/>
    <w:rsid w:val="00C15BDE"/>
    <w:rsid w:val="00C16753"/>
    <w:rsid w:val="00C174B8"/>
    <w:rsid w:val="00C206E1"/>
    <w:rsid w:val="00C245C6"/>
    <w:rsid w:val="00C24EEC"/>
    <w:rsid w:val="00C25A28"/>
    <w:rsid w:val="00C2743B"/>
    <w:rsid w:val="00C32ECB"/>
    <w:rsid w:val="00C3673F"/>
    <w:rsid w:val="00C40DEA"/>
    <w:rsid w:val="00C41A6D"/>
    <w:rsid w:val="00C41F48"/>
    <w:rsid w:val="00C428CC"/>
    <w:rsid w:val="00C4413E"/>
    <w:rsid w:val="00C46669"/>
    <w:rsid w:val="00C472EC"/>
    <w:rsid w:val="00C52664"/>
    <w:rsid w:val="00C56FE9"/>
    <w:rsid w:val="00C66AED"/>
    <w:rsid w:val="00C80602"/>
    <w:rsid w:val="00C81BC5"/>
    <w:rsid w:val="00C83641"/>
    <w:rsid w:val="00C876F2"/>
    <w:rsid w:val="00C87A48"/>
    <w:rsid w:val="00C87D2C"/>
    <w:rsid w:val="00C94328"/>
    <w:rsid w:val="00C96390"/>
    <w:rsid w:val="00C96475"/>
    <w:rsid w:val="00C964CD"/>
    <w:rsid w:val="00C9651D"/>
    <w:rsid w:val="00CA0579"/>
    <w:rsid w:val="00CA0BF2"/>
    <w:rsid w:val="00CA23E6"/>
    <w:rsid w:val="00CA761B"/>
    <w:rsid w:val="00CB124A"/>
    <w:rsid w:val="00CB17BD"/>
    <w:rsid w:val="00CB2F18"/>
    <w:rsid w:val="00CB6AD3"/>
    <w:rsid w:val="00CB6FD0"/>
    <w:rsid w:val="00CB70EA"/>
    <w:rsid w:val="00CB7C3F"/>
    <w:rsid w:val="00CC0B18"/>
    <w:rsid w:val="00CC3B08"/>
    <w:rsid w:val="00CC5E0C"/>
    <w:rsid w:val="00CD09F0"/>
    <w:rsid w:val="00CD22C7"/>
    <w:rsid w:val="00CD2721"/>
    <w:rsid w:val="00CD27A9"/>
    <w:rsid w:val="00CE1865"/>
    <w:rsid w:val="00CE4B69"/>
    <w:rsid w:val="00CF22D4"/>
    <w:rsid w:val="00CF6E92"/>
    <w:rsid w:val="00CF7A1A"/>
    <w:rsid w:val="00D00086"/>
    <w:rsid w:val="00D06A37"/>
    <w:rsid w:val="00D14E5E"/>
    <w:rsid w:val="00D155B9"/>
    <w:rsid w:val="00D157CB"/>
    <w:rsid w:val="00D20B31"/>
    <w:rsid w:val="00D27833"/>
    <w:rsid w:val="00D27B3C"/>
    <w:rsid w:val="00D27DCA"/>
    <w:rsid w:val="00D27E4A"/>
    <w:rsid w:val="00D31414"/>
    <w:rsid w:val="00D3195B"/>
    <w:rsid w:val="00D32AD9"/>
    <w:rsid w:val="00D33F07"/>
    <w:rsid w:val="00D3601B"/>
    <w:rsid w:val="00D44A35"/>
    <w:rsid w:val="00D45E7C"/>
    <w:rsid w:val="00D476F7"/>
    <w:rsid w:val="00D50C2A"/>
    <w:rsid w:val="00D52892"/>
    <w:rsid w:val="00D606F1"/>
    <w:rsid w:val="00D61EF4"/>
    <w:rsid w:val="00D6315C"/>
    <w:rsid w:val="00D706B4"/>
    <w:rsid w:val="00D758D8"/>
    <w:rsid w:val="00D77249"/>
    <w:rsid w:val="00D84E5B"/>
    <w:rsid w:val="00D854C3"/>
    <w:rsid w:val="00D916C8"/>
    <w:rsid w:val="00D963BB"/>
    <w:rsid w:val="00DA0EF8"/>
    <w:rsid w:val="00DA0F1E"/>
    <w:rsid w:val="00DA68CC"/>
    <w:rsid w:val="00DA7403"/>
    <w:rsid w:val="00DB0140"/>
    <w:rsid w:val="00DB0C95"/>
    <w:rsid w:val="00DC6F4A"/>
    <w:rsid w:val="00DD4ABC"/>
    <w:rsid w:val="00DD4AE4"/>
    <w:rsid w:val="00DE5CCF"/>
    <w:rsid w:val="00DF07B8"/>
    <w:rsid w:val="00DF2977"/>
    <w:rsid w:val="00DF2D7E"/>
    <w:rsid w:val="00DF6BDD"/>
    <w:rsid w:val="00DF71E6"/>
    <w:rsid w:val="00E02D99"/>
    <w:rsid w:val="00E108E0"/>
    <w:rsid w:val="00E13AF5"/>
    <w:rsid w:val="00E14337"/>
    <w:rsid w:val="00E14D40"/>
    <w:rsid w:val="00E16206"/>
    <w:rsid w:val="00E207DE"/>
    <w:rsid w:val="00E20F2C"/>
    <w:rsid w:val="00E22658"/>
    <w:rsid w:val="00E22B87"/>
    <w:rsid w:val="00E262EF"/>
    <w:rsid w:val="00E26D9A"/>
    <w:rsid w:val="00E316F7"/>
    <w:rsid w:val="00E320AC"/>
    <w:rsid w:val="00E346AC"/>
    <w:rsid w:val="00E37DE1"/>
    <w:rsid w:val="00E403B6"/>
    <w:rsid w:val="00E4099B"/>
    <w:rsid w:val="00E54399"/>
    <w:rsid w:val="00E546C6"/>
    <w:rsid w:val="00E557FA"/>
    <w:rsid w:val="00E56606"/>
    <w:rsid w:val="00E605BC"/>
    <w:rsid w:val="00E61433"/>
    <w:rsid w:val="00E639A0"/>
    <w:rsid w:val="00E6541B"/>
    <w:rsid w:val="00E667DC"/>
    <w:rsid w:val="00E735D0"/>
    <w:rsid w:val="00E76D66"/>
    <w:rsid w:val="00E8107E"/>
    <w:rsid w:val="00E83E9D"/>
    <w:rsid w:val="00EA108E"/>
    <w:rsid w:val="00EA24A6"/>
    <w:rsid w:val="00EA25C6"/>
    <w:rsid w:val="00EB07DC"/>
    <w:rsid w:val="00EB4DB2"/>
    <w:rsid w:val="00EB7F37"/>
    <w:rsid w:val="00EB7FD4"/>
    <w:rsid w:val="00EC2ACC"/>
    <w:rsid w:val="00EC5A60"/>
    <w:rsid w:val="00EC63B3"/>
    <w:rsid w:val="00EC72E2"/>
    <w:rsid w:val="00ED1929"/>
    <w:rsid w:val="00ED231F"/>
    <w:rsid w:val="00ED2451"/>
    <w:rsid w:val="00ED34DF"/>
    <w:rsid w:val="00ED3A0B"/>
    <w:rsid w:val="00ED3DB2"/>
    <w:rsid w:val="00ED5170"/>
    <w:rsid w:val="00ED5E24"/>
    <w:rsid w:val="00ED5EC3"/>
    <w:rsid w:val="00EE2101"/>
    <w:rsid w:val="00EE421F"/>
    <w:rsid w:val="00EE7A4D"/>
    <w:rsid w:val="00EF2640"/>
    <w:rsid w:val="00EF4FE5"/>
    <w:rsid w:val="00EF51AF"/>
    <w:rsid w:val="00EF5524"/>
    <w:rsid w:val="00EF7C31"/>
    <w:rsid w:val="00F01DE1"/>
    <w:rsid w:val="00F03A15"/>
    <w:rsid w:val="00F03AFA"/>
    <w:rsid w:val="00F05E05"/>
    <w:rsid w:val="00F07C8D"/>
    <w:rsid w:val="00F15FA2"/>
    <w:rsid w:val="00F16BF7"/>
    <w:rsid w:val="00F1773C"/>
    <w:rsid w:val="00F17CDD"/>
    <w:rsid w:val="00F21522"/>
    <w:rsid w:val="00F22A2A"/>
    <w:rsid w:val="00F22EEC"/>
    <w:rsid w:val="00F2350D"/>
    <w:rsid w:val="00F24453"/>
    <w:rsid w:val="00F24BC9"/>
    <w:rsid w:val="00F26748"/>
    <w:rsid w:val="00F4147C"/>
    <w:rsid w:val="00F424FB"/>
    <w:rsid w:val="00F42C01"/>
    <w:rsid w:val="00F430D4"/>
    <w:rsid w:val="00F454BB"/>
    <w:rsid w:val="00F45BFC"/>
    <w:rsid w:val="00F52771"/>
    <w:rsid w:val="00F570C4"/>
    <w:rsid w:val="00F57153"/>
    <w:rsid w:val="00F6437D"/>
    <w:rsid w:val="00F656A2"/>
    <w:rsid w:val="00F65FEA"/>
    <w:rsid w:val="00F66F58"/>
    <w:rsid w:val="00F70118"/>
    <w:rsid w:val="00F74894"/>
    <w:rsid w:val="00F74D45"/>
    <w:rsid w:val="00F848C2"/>
    <w:rsid w:val="00F86837"/>
    <w:rsid w:val="00F90953"/>
    <w:rsid w:val="00F932DC"/>
    <w:rsid w:val="00F95150"/>
    <w:rsid w:val="00F9738C"/>
    <w:rsid w:val="00F975E8"/>
    <w:rsid w:val="00FA08A1"/>
    <w:rsid w:val="00FA1A7C"/>
    <w:rsid w:val="00FA2687"/>
    <w:rsid w:val="00FA5146"/>
    <w:rsid w:val="00FA6A16"/>
    <w:rsid w:val="00FB5428"/>
    <w:rsid w:val="00FB7531"/>
    <w:rsid w:val="00FC153A"/>
    <w:rsid w:val="00FC4172"/>
    <w:rsid w:val="00FD06CF"/>
    <w:rsid w:val="00FD4EB6"/>
    <w:rsid w:val="00FD5476"/>
    <w:rsid w:val="00FD6AD6"/>
    <w:rsid w:val="00FD7B1D"/>
    <w:rsid w:val="00FE083B"/>
    <w:rsid w:val="00FE4AB3"/>
    <w:rsid w:val="00FE7FEB"/>
    <w:rsid w:val="00FF1F40"/>
    <w:rsid w:val="00FF207E"/>
    <w:rsid w:val="00FF2AF7"/>
    <w:rsid w:val="00FF30AA"/>
    <w:rsid w:val="00FF3E49"/>
    <w:rsid w:val="00FF43C8"/>
    <w:rsid w:val="00FF5346"/>
    <w:rsid w:val="00FF7CAB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AA10C6C-5AAE-4D54-BF85-FEBAFF8F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02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2106F"/>
    <w:pPr>
      <w:keepNext/>
      <w:jc w:val="center"/>
      <w:outlineLvl w:val="0"/>
    </w:pPr>
    <w:rPr>
      <w:rFonts w:ascii="Arial" w:hAnsi="Arial" w:cs="Arial"/>
      <w:b/>
      <w:color w:val="333399"/>
      <w:sz w:val="20"/>
      <w:szCs w:val="20"/>
      <w:lang w:val="bg-BG"/>
    </w:rPr>
  </w:style>
  <w:style w:type="paragraph" w:styleId="Heading2">
    <w:name w:val="heading 2"/>
    <w:basedOn w:val="Normal"/>
    <w:next w:val="Normal"/>
    <w:qFormat/>
    <w:rsid w:val="00A2106F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A2106F"/>
    <w:pPr>
      <w:keepNext/>
      <w:jc w:val="center"/>
      <w:outlineLvl w:val="2"/>
    </w:pPr>
    <w:rPr>
      <w:rFonts w:ascii="Arial" w:hAnsi="Arial" w:cs="Arial"/>
      <w:b/>
      <w:sz w:val="18"/>
      <w:szCs w:val="20"/>
    </w:rPr>
  </w:style>
  <w:style w:type="paragraph" w:styleId="Heading4">
    <w:name w:val="heading 4"/>
    <w:basedOn w:val="Normal"/>
    <w:next w:val="Normal"/>
    <w:qFormat/>
    <w:rsid w:val="00A2106F"/>
    <w:pPr>
      <w:keepNext/>
      <w:jc w:val="center"/>
      <w:outlineLvl w:val="3"/>
    </w:pPr>
    <w:rPr>
      <w:rFonts w:ascii="Arial" w:hAnsi="Arial" w:cs="Arial"/>
      <w:b/>
      <w:bCs/>
      <w:color w:val="333399"/>
      <w:sz w:val="16"/>
      <w:szCs w:val="16"/>
      <w:lang w:val="bg-BG"/>
    </w:rPr>
  </w:style>
  <w:style w:type="paragraph" w:styleId="Heading5">
    <w:name w:val="heading 5"/>
    <w:basedOn w:val="Normal"/>
    <w:next w:val="Normal"/>
    <w:qFormat/>
    <w:rsid w:val="00A2106F"/>
    <w:pPr>
      <w:keepNext/>
      <w:jc w:val="center"/>
      <w:outlineLvl w:val="4"/>
    </w:pPr>
    <w:rPr>
      <w:rFonts w:ascii="Arial" w:hAnsi="Arial" w:cs="Arial"/>
      <w:b/>
      <w:sz w:val="1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A2106F"/>
    <w:pPr>
      <w:ind w:left="-109" w:right="-107"/>
      <w:jc w:val="center"/>
    </w:pPr>
    <w:rPr>
      <w:rFonts w:ascii="Verdana" w:hAnsi="Verdana" w:cs="Arial"/>
      <w:b/>
      <w:color w:val="333399"/>
      <w:szCs w:val="28"/>
      <w:lang w:val="bg-BG"/>
    </w:rPr>
  </w:style>
  <w:style w:type="character" w:styleId="Hyperlink">
    <w:name w:val="Hyperlink"/>
    <w:rsid w:val="00A2106F"/>
    <w:rPr>
      <w:color w:val="0000FF"/>
      <w:u w:val="single"/>
    </w:rPr>
  </w:style>
  <w:style w:type="paragraph" w:customStyle="1" w:styleId="Style">
    <w:name w:val="Style"/>
    <w:rsid w:val="00A2106F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Header">
    <w:name w:val="header"/>
    <w:basedOn w:val="Normal"/>
    <w:rsid w:val="00A2106F"/>
    <w:pPr>
      <w:tabs>
        <w:tab w:val="center" w:pos="4153"/>
        <w:tab w:val="right" w:pos="8306"/>
      </w:tabs>
      <w:spacing w:after="120" w:line="360" w:lineRule="auto"/>
      <w:ind w:firstLine="720"/>
      <w:jc w:val="both"/>
    </w:pPr>
    <w:rPr>
      <w:rFonts w:ascii="Arial" w:hAnsi="Arial"/>
      <w:szCs w:val="20"/>
      <w:lang w:val="en-AU"/>
    </w:rPr>
  </w:style>
  <w:style w:type="paragraph" w:styleId="BodyText3">
    <w:name w:val="Body Text 3"/>
    <w:basedOn w:val="Normal"/>
    <w:rsid w:val="00A2106F"/>
    <w:rPr>
      <w:b/>
      <w:sz w:val="18"/>
      <w:lang w:val="bg-BG"/>
    </w:rPr>
  </w:style>
  <w:style w:type="table" w:styleId="TableGrid">
    <w:name w:val="Table Grid"/>
    <w:basedOn w:val="TableNormal"/>
    <w:rsid w:val="00A21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A065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E7F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7F2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E7F26"/>
    <w:rPr>
      <w:b/>
      <w:bCs/>
    </w:rPr>
  </w:style>
  <w:style w:type="paragraph" w:styleId="Revision">
    <w:name w:val="Revision"/>
    <w:hidden/>
    <w:uiPriority w:val="99"/>
    <w:semiHidden/>
    <w:rsid w:val="00D476F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FF30A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FF30AA"/>
    <w:rPr>
      <w:sz w:val="24"/>
      <w:szCs w:val="24"/>
      <w:lang w:val="en-US" w:eastAsia="en-US"/>
    </w:rPr>
  </w:style>
  <w:style w:type="character" w:customStyle="1" w:styleId="CommentTextChar">
    <w:name w:val="Comment Text Char"/>
    <w:link w:val="CommentText"/>
    <w:rsid w:val="0024491F"/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3360B8"/>
    <w:pPr>
      <w:spacing w:before="100" w:beforeAutospacing="1" w:after="100" w:afterAutospacing="1"/>
    </w:pPr>
    <w:rPr>
      <w:rFonts w:eastAsiaTheme="minorEastAsia"/>
      <w:lang w:val="bg-BG" w:eastAsia="bg-BG"/>
    </w:rPr>
  </w:style>
  <w:style w:type="paragraph" w:styleId="ListParagraph">
    <w:name w:val="List Paragraph"/>
    <w:basedOn w:val="Normal"/>
    <w:uiPriority w:val="34"/>
    <w:qFormat/>
    <w:rsid w:val="00F21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ra.bg/page?id=17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center@nra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p.b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CCC4A-E623-4143-9D72-C30CA6774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3856</Words>
  <Characters>21981</Characters>
  <Application>Microsoft Office Word</Application>
  <DocSecurity>0</DocSecurity>
  <Lines>183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цветана янкова</dc:creator>
  <cp:lastModifiedBy>Marin</cp:lastModifiedBy>
  <cp:revision>3</cp:revision>
  <cp:lastPrinted>2018-11-14T14:18:00Z</cp:lastPrinted>
  <dcterms:created xsi:type="dcterms:W3CDTF">2019-01-15T16:32:00Z</dcterms:created>
  <dcterms:modified xsi:type="dcterms:W3CDTF">2019-01-15T16:32:00Z</dcterms:modified>
</cp:coreProperties>
</file>